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2C" w:rsidRPr="00AD57F3" w:rsidRDefault="0093382C" w:rsidP="00AD57F3">
      <w:pPr>
        <w:jc w:val="center"/>
        <w:rPr>
          <w:b/>
        </w:rPr>
      </w:pPr>
      <w:r w:rsidRPr="00AD57F3">
        <w:rPr>
          <w:b/>
        </w:rPr>
        <w:t>Останови огонь – не сжигай сухую траву</w:t>
      </w:r>
      <w:bookmarkStart w:id="0" w:name="_GoBack"/>
      <w:bookmarkEnd w:id="0"/>
    </w:p>
    <w:p w:rsidR="0093382C" w:rsidRDefault="0093382C" w:rsidP="0093382C">
      <w:r>
        <w:t>Каждый год, как только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rsidR="0093382C" w:rsidRDefault="0093382C" w:rsidP="0093382C">
      <w:r>
        <w:t>Травяной пал – это настоящее стихийное бедствие. И всему виной – опасная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93382C" w:rsidRDefault="0093382C" w:rsidP="0093382C">
      <w:r>
        <w:t>Считается, что сжигание прошлогодней травы ускоряет рост молодой. Сухая трава не является преградой для молодой поросли. Сжигая сухую траву, люди обедняют почвенное плодородие. Во время пожаров бессмысленно гибнут природные ресурсы, материальные ценности, образуется смог, висящий над городами и селениями днями, а иногда и неделями. Главная опасность заключается в провоцировании лесных пожаров и разрушении экосистемы. Везде где прошли палы, не будет уже прежнего разнотравья, сорняки захватят освободившуюся территорию.</w:t>
      </w:r>
    </w:p>
    <w:p w:rsidR="0093382C" w:rsidRDefault="0093382C" w:rsidP="0093382C">
      <w:r>
        <w:t xml:space="preserve">Травяные палы почти всегда развивается стихийно. Они выходят из-под контроля и распространяются на очень большие расстояния. При сильном ветре фронт огня перемещается со скоростью до 25-30 км/час. Это очень затрудняет их тушение. Часто на глазах владельцев огонь перекидывается на дачные заборы, деревянные постройки, а иногда и загораются сами дома. Особую тревогу вызывают выходные и праздничные дни, когда большинство граждан выезжают на свои дачные участки, отправляются на природу, при этом, пренебрегая </w:t>
      </w:r>
      <w:proofErr w:type="gramStart"/>
      <w:r>
        <w:t>элементарными</w:t>
      </w:r>
      <w:proofErr w:type="gramEnd"/>
      <w:r>
        <w:t xml:space="preserve"> правилами пожарной безопасности. Единственным эффективным способом борьбы с травяными палами является их предотвращение, которое требует организованных и осознанных действий со стороны наших граждан.</w:t>
      </w:r>
    </w:p>
    <w:p w:rsidR="00912986" w:rsidRDefault="0093382C" w:rsidP="0093382C">
      <w:r>
        <w:t>В случае возникновения пожара звонить 101 или 112</w:t>
      </w:r>
    </w:p>
    <w:p w:rsidR="00005FB6" w:rsidRDefault="00005FB6" w:rsidP="0093382C">
      <w:r>
        <w:t>Инструктор пожарной профилактики ПЧ-39 Дунаева Н.А.</w:t>
      </w:r>
    </w:p>
    <w:sectPr w:rsidR="00005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AE"/>
    <w:rsid w:val="00005FB6"/>
    <w:rsid w:val="00912986"/>
    <w:rsid w:val="0093382C"/>
    <w:rsid w:val="00AD57F3"/>
    <w:rsid w:val="00FC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1735</Characters>
  <Application>Microsoft Office Word</Application>
  <DocSecurity>0</DocSecurity>
  <Lines>14</Lines>
  <Paragraphs>4</Paragraphs>
  <ScaleCrop>false</ScaleCrop>
  <Company>diakov.net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2022-04-18T00:28:00Z</dcterms:created>
  <dcterms:modified xsi:type="dcterms:W3CDTF">2022-04-19T01:20:00Z</dcterms:modified>
</cp:coreProperties>
</file>