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AA3" w:rsidRPr="00A80AA3" w:rsidRDefault="00A80AA3" w:rsidP="00A80AA3">
      <w:pPr>
        <w:jc w:val="center"/>
        <w:rPr>
          <w:b/>
          <w:sz w:val="28"/>
          <w:szCs w:val="28"/>
        </w:rPr>
      </w:pPr>
      <w:r w:rsidRPr="00A80AA3">
        <w:rPr>
          <w:b/>
          <w:sz w:val="28"/>
          <w:szCs w:val="28"/>
        </w:rPr>
        <w:t>РЕСПУБЛИКА БУРЯТИЯ</w:t>
      </w:r>
    </w:p>
    <w:p w:rsidR="00A80AA3" w:rsidRPr="00A80AA3" w:rsidRDefault="00A80AA3" w:rsidP="00A80AA3">
      <w:pPr>
        <w:jc w:val="center"/>
        <w:rPr>
          <w:b/>
          <w:sz w:val="28"/>
          <w:szCs w:val="28"/>
        </w:rPr>
      </w:pPr>
      <w:r w:rsidRPr="00A80AA3">
        <w:rPr>
          <w:b/>
          <w:sz w:val="28"/>
          <w:szCs w:val="28"/>
        </w:rPr>
        <w:t>ПРИБАЙКАЛЬСКИЙ РАЙОН</w:t>
      </w:r>
    </w:p>
    <w:p w:rsidR="00A80AA3" w:rsidRPr="00A80AA3" w:rsidRDefault="00A80AA3" w:rsidP="00A80AA3">
      <w:pPr>
        <w:jc w:val="center"/>
        <w:rPr>
          <w:b/>
          <w:sz w:val="28"/>
          <w:szCs w:val="28"/>
        </w:rPr>
      </w:pPr>
      <w:r w:rsidRPr="00A80AA3">
        <w:rPr>
          <w:b/>
          <w:sz w:val="28"/>
          <w:szCs w:val="28"/>
        </w:rPr>
        <w:t>СОВЕТ ДЕПУТАТОВ МУНИЦИПАЛЬНОГО ОБРАЗОВАНИЯ</w:t>
      </w:r>
    </w:p>
    <w:p w:rsidR="00A80AA3" w:rsidRPr="00A80AA3" w:rsidRDefault="00CE6C79" w:rsidP="00A80AA3">
      <w:pPr>
        <w:jc w:val="center"/>
        <w:rPr>
          <w:b/>
          <w:sz w:val="28"/>
          <w:szCs w:val="28"/>
        </w:rPr>
      </w:pPr>
      <w:r>
        <w:rPr>
          <w:b/>
          <w:sz w:val="28"/>
          <w:szCs w:val="28"/>
        </w:rPr>
        <w:t>«ТУРКИНСКОЕ</w:t>
      </w:r>
      <w:r w:rsidR="00A80AA3" w:rsidRPr="00A80AA3">
        <w:rPr>
          <w:b/>
          <w:sz w:val="28"/>
          <w:szCs w:val="28"/>
        </w:rPr>
        <w:t>» СЕЛЬСКОЕ ПОСЕЛЕНИЕ</w:t>
      </w:r>
    </w:p>
    <w:p w:rsidR="00A80AA3" w:rsidRPr="00A80AA3" w:rsidRDefault="00A80AA3" w:rsidP="00A80AA3">
      <w:pPr>
        <w:tabs>
          <w:tab w:val="left" w:pos="7590"/>
        </w:tabs>
        <w:rPr>
          <w:b/>
          <w:i/>
          <w:sz w:val="28"/>
          <w:szCs w:val="28"/>
        </w:rPr>
      </w:pPr>
      <w:r w:rsidRPr="00A80AA3">
        <w:rPr>
          <w:sz w:val="28"/>
          <w:szCs w:val="28"/>
        </w:rPr>
        <w:tab/>
      </w:r>
    </w:p>
    <w:p w:rsidR="00CE6C79" w:rsidRDefault="00A80AA3" w:rsidP="00A80AA3">
      <w:pPr>
        <w:tabs>
          <w:tab w:val="left" w:pos="3960"/>
          <w:tab w:val="left" w:pos="4380"/>
          <w:tab w:val="left" w:pos="7680"/>
        </w:tabs>
        <w:jc w:val="center"/>
        <w:rPr>
          <w:b/>
          <w:sz w:val="28"/>
          <w:szCs w:val="28"/>
        </w:rPr>
      </w:pPr>
      <w:r w:rsidRPr="00A80AA3">
        <w:rPr>
          <w:b/>
          <w:sz w:val="28"/>
          <w:szCs w:val="28"/>
        </w:rPr>
        <w:t xml:space="preserve">РЕШЕНИЕ        </w:t>
      </w:r>
    </w:p>
    <w:p w:rsidR="00A80AA3" w:rsidRPr="00A80AA3" w:rsidRDefault="00A80AA3" w:rsidP="00A80AA3">
      <w:pPr>
        <w:tabs>
          <w:tab w:val="left" w:pos="3960"/>
          <w:tab w:val="left" w:pos="4380"/>
          <w:tab w:val="left" w:pos="7680"/>
        </w:tabs>
        <w:jc w:val="center"/>
        <w:rPr>
          <w:b/>
          <w:sz w:val="28"/>
          <w:szCs w:val="28"/>
        </w:rPr>
      </w:pPr>
    </w:p>
    <w:p w:rsidR="00AB6A6C" w:rsidRPr="00D16ADB" w:rsidRDefault="00346C8C" w:rsidP="00A80AA3">
      <w:pPr>
        <w:tabs>
          <w:tab w:val="left" w:pos="3960"/>
          <w:tab w:val="left" w:pos="4380"/>
          <w:tab w:val="left" w:pos="7680"/>
        </w:tabs>
        <w:rPr>
          <w:b/>
          <w:bCs/>
        </w:rPr>
      </w:pPr>
      <w:r>
        <w:rPr>
          <w:b/>
          <w:sz w:val="28"/>
          <w:szCs w:val="28"/>
        </w:rPr>
        <w:t xml:space="preserve">  </w:t>
      </w:r>
      <w:r w:rsidR="00CE6C79">
        <w:rPr>
          <w:b/>
          <w:sz w:val="28"/>
          <w:szCs w:val="28"/>
        </w:rPr>
        <w:t>от   24.12</w:t>
      </w:r>
      <w:r w:rsidR="00A80AA3" w:rsidRPr="00A80AA3">
        <w:rPr>
          <w:b/>
          <w:sz w:val="28"/>
          <w:szCs w:val="28"/>
        </w:rPr>
        <w:t xml:space="preserve">. 2021   года                                                       </w:t>
      </w:r>
      <w:r>
        <w:rPr>
          <w:b/>
          <w:sz w:val="28"/>
          <w:szCs w:val="28"/>
        </w:rPr>
        <w:t xml:space="preserve">                          </w:t>
      </w:r>
      <w:r w:rsidR="00A80AA3" w:rsidRPr="00A80AA3">
        <w:rPr>
          <w:b/>
          <w:sz w:val="28"/>
          <w:szCs w:val="28"/>
        </w:rPr>
        <w:t xml:space="preserve"> № </w:t>
      </w:r>
      <w:r w:rsidR="00CE6C79">
        <w:rPr>
          <w:b/>
          <w:sz w:val="28"/>
          <w:szCs w:val="28"/>
        </w:rPr>
        <w:t>88</w:t>
      </w:r>
    </w:p>
    <w:p w:rsidR="00AB6A6C" w:rsidRPr="001F1F63" w:rsidRDefault="00AB6A6C" w:rsidP="00A80AA3">
      <w:pPr>
        <w:jc w:val="center"/>
        <w:rPr>
          <w:color w:val="000000"/>
          <w:sz w:val="28"/>
          <w:szCs w:val="28"/>
        </w:rPr>
      </w:pPr>
    </w:p>
    <w:p w:rsidR="00AB6A6C" w:rsidRPr="001F1F63" w:rsidRDefault="00AB6A6C" w:rsidP="00AB6A6C">
      <w:pPr>
        <w:jc w:val="center"/>
      </w:pPr>
      <w:r w:rsidRPr="00662373">
        <w:rPr>
          <w:b/>
          <w:bCs/>
          <w:color w:val="000000"/>
          <w:sz w:val="28"/>
          <w:szCs w:val="28"/>
        </w:rPr>
        <w:t>Об утверждении Положения о муниципальном контроле в сфере</w:t>
      </w:r>
      <w:r w:rsidR="004F4764">
        <w:rPr>
          <w:b/>
          <w:bCs/>
          <w:color w:val="000000"/>
          <w:sz w:val="28"/>
          <w:szCs w:val="28"/>
        </w:rPr>
        <w:t xml:space="preserve"> </w:t>
      </w:r>
      <w:r w:rsidRPr="00662373">
        <w:rPr>
          <w:b/>
          <w:bCs/>
          <w:color w:val="000000"/>
          <w:sz w:val="28"/>
          <w:szCs w:val="28"/>
        </w:rPr>
        <w:t>благоустройства на территории</w:t>
      </w:r>
      <w:r w:rsidR="00CE6C79" w:rsidRPr="00662373">
        <w:rPr>
          <w:b/>
          <w:bCs/>
          <w:color w:val="000000"/>
          <w:sz w:val="28"/>
          <w:szCs w:val="28"/>
        </w:rPr>
        <w:t xml:space="preserve">   МО «Туркинское» сельское поселение</w:t>
      </w:r>
    </w:p>
    <w:p w:rsidR="00AB6A6C" w:rsidRPr="001F1F63" w:rsidRDefault="00AB6A6C" w:rsidP="00AB6A6C">
      <w:pPr>
        <w:shd w:val="clear" w:color="auto" w:fill="FFFFFF"/>
        <w:ind w:firstLine="567"/>
        <w:rPr>
          <w:b/>
          <w:color w:val="000000"/>
        </w:rPr>
      </w:pPr>
    </w:p>
    <w:p w:rsidR="00AB6A6C" w:rsidRPr="001F1F63" w:rsidRDefault="00AB6A6C" w:rsidP="00AB6A6C">
      <w:pPr>
        <w:shd w:val="clear" w:color="auto" w:fill="FFFFFF"/>
        <w:ind w:firstLine="567"/>
        <w:rPr>
          <w:b/>
          <w:color w:val="000000"/>
        </w:rPr>
      </w:pPr>
    </w:p>
    <w:p w:rsidR="00AB6A6C" w:rsidRPr="001F1F63" w:rsidRDefault="00AB6A6C" w:rsidP="00A80AA3">
      <w:pPr>
        <w:shd w:val="clear" w:color="auto" w:fill="FFFFFF"/>
        <w:ind w:firstLine="709"/>
        <w:jc w:val="both"/>
        <w:rPr>
          <w:sz w:val="28"/>
          <w:szCs w:val="28"/>
        </w:rPr>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xml:space="preserve">, Федеральным законом от 31.07.2020 № 248-ФЗ «О государственном контроле (надзоре) и муниципальном контроле </w:t>
      </w:r>
      <w:r w:rsidR="00A80AA3">
        <w:rPr>
          <w:color w:val="000000"/>
          <w:sz w:val="28"/>
          <w:szCs w:val="28"/>
        </w:rPr>
        <w:t>в Российской Фе</w:t>
      </w:r>
      <w:r w:rsidR="00CE6C79">
        <w:rPr>
          <w:color w:val="000000"/>
          <w:sz w:val="28"/>
          <w:szCs w:val="28"/>
        </w:rPr>
        <w:t>дерации», Уставом  МО «Туркинское</w:t>
      </w:r>
      <w:r w:rsidR="000D5310">
        <w:rPr>
          <w:color w:val="000000"/>
          <w:sz w:val="28"/>
          <w:szCs w:val="28"/>
        </w:rPr>
        <w:t>»  сельское поселение</w:t>
      </w:r>
      <w:r w:rsidR="00A80AA3">
        <w:rPr>
          <w:color w:val="000000"/>
          <w:sz w:val="28"/>
          <w:szCs w:val="28"/>
        </w:rPr>
        <w:t>,</w:t>
      </w:r>
      <w:r w:rsidR="00485D7D">
        <w:rPr>
          <w:color w:val="000000"/>
          <w:sz w:val="28"/>
          <w:szCs w:val="28"/>
        </w:rPr>
        <w:t xml:space="preserve"> </w:t>
      </w:r>
      <w:r w:rsidR="00CE6C79">
        <w:rPr>
          <w:bCs/>
          <w:color w:val="000000"/>
          <w:sz w:val="28"/>
          <w:szCs w:val="28"/>
        </w:rPr>
        <w:t>Совет  депутатов  МО «Туркинское</w:t>
      </w:r>
      <w:r w:rsidR="000D5310">
        <w:rPr>
          <w:bCs/>
          <w:color w:val="000000"/>
          <w:sz w:val="28"/>
          <w:szCs w:val="28"/>
        </w:rPr>
        <w:t>»  сельское поселение</w:t>
      </w:r>
      <w:r w:rsidR="00346C8C">
        <w:rPr>
          <w:bCs/>
          <w:color w:val="000000"/>
          <w:sz w:val="28"/>
          <w:szCs w:val="28"/>
        </w:rPr>
        <w:t xml:space="preserve"> </w:t>
      </w:r>
      <w:r w:rsidR="00CE6C79">
        <w:rPr>
          <w:color w:val="000000"/>
          <w:sz w:val="28"/>
          <w:szCs w:val="28"/>
        </w:rPr>
        <w:t>РЕШИЛ</w:t>
      </w:r>
      <w:r w:rsidR="00A80AA3">
        <w:rPr>
          <w:color w:val="000000"/>
          <w:sz w:val="28"/>
          <w:szCs w:val="28"/>
        </w:rPr>
        <w:t>:</w:t>
      </w:r>
    </w:p>
    <w:p w:rsidR="00AB6A6C" w:rsidRPr="001F1F63" w:rsidRDefault="00AB6A6C" w:rsidP="00AB6A6C">
      <w:pPr>
        <w:shd w:val="clear" w:color="auto" w:fill="FFFFFF"/>
        <w:ind w:firstLine="709"/>
        <w:jc w:val="both"/>
      </w:pPr>
      <w:r w:rsidRPr="001F1F63">
        <w:rPr>
          <w:color w:val="000000"/>
          <w:sz w:val="28"/>
          <w:szCs w:val="28"/>
        </w:rPr>
        <w:t>1. Утвердить прилагаемое Положение о муниципальном контроле в сфере благоустрой</w:t>
      </w:r>
      <w:r w:rsidR="00CE6C79">
        <w:rPr>
          <w:color w:val="000000"/>
          <w:sz w:val="28"/>
          <w:szCs w:val="28"/>
        </w:rPr>
        <w:t>ства на территории МО «Туркинское» сельское поселение</w:t>
      </w:r>
      <w:r w:rsidR="00A80AA3">
        <w:rPr>
          <w:color w:val="000000"/>
          <w:sz w:val="28"/>
          <w:szCs w:val="28"/>
        </w:rPr>
        <w:t>.</w:t>
      </w:r>
    </w:p>
    <w:p w:rsidR="00AB6A6C" w:rsidRPr="001F1F63" w:rsidRDefault="00AB6A6C" w:rsidP="00AB6A6C">
      <w:pPr>
        <w:shd w:val="clear" w:color="auto" w:fill="FFFFFF"/>
        <w:ind w:firstLine="709"/>
        <w:jc w:val="both"/>
        <w:rPr>
          <w:color w:val="000000"/>
          <w:sz w:val="28"/>
          <w:szCs w:val="28"/>
        </w:rPr>
      </w:pPr>
      <w:r w:rsidRPr="001F1F63">
        <w:rPr>
          <w:color w:val="000000"/>
          <w:sz w:val="28"/>
          <w:szCs w:val="28"/>
        </w:rPr>
        <w:t>2. Настоящее решение вступает в силу со дн</w:t>
      </w:r>
      <w:r w:rsidR="00CE6C79">
        <w:rPr>
          <w:color w:val="000000"/>
          <w:sz w:val="28"/>
          <w:szCs w:val="28"/>
        </w:rPr>
        <w:t>я его официального обнародования</w:t>
      </w:r>
      <w:r w:rsidRPr="001F1F63">
        <w:rPr>
          <w:color w:val="000000"/>
          <w:sz w:val="28"/>
          <w:szCs w:val="28"/>
        </w:rPr>
        <w:t>, но не ранее 1 января 2022 года, за исключением положений раздела 6 Положения о муниципальном контроле в сфере благоустрой</w:t>
      </w:r>
      <w:r w:rsidR="00A80AA3">
        <w:rPr>
          <w:color w:val="000000"/>
          <w:sz w:val="28"/>
          <w:szCs w:val="28"/>
        </w:rPr>
        <w:t>ства на</w:t>
      </w:r>
      <w:r w:rsidR="00CE6C79">
        <w:rPr>
          <w:color w:val="000000"/>
          <w:sz w:val="28"/>
          <w:szCs w:val="28"/>
        </w:rPr>
        <w:t xml:space="preserve"> территории   МО «Туркинское»  сельское поселение</w:t>
      </w:r>
      <w:r w:rsidR="00A80AA3">
        <w:rPr>
          <w:color w:val="000000"/>
          <w:sz w:val="28"/>
          <w:szCs w:val="28"/>
        </w:rPr>
        <w:t>.</w:t>
      </w:r>
    </w:p>
    <w:p w:rsidR="00AB6A6C" w:rsidRPr="00CE6C79" w:rsidRDefault="00AB6A6C" w:rsidP="00CE6C79">
      <w:pPr>
        <w:shd w:val="clear" w:color="auto" w:fill="FFFFFF"/>
        <w:ind w:firstLine="709"/>
        <w:jc w:val="both"/>
        <w:rPr>
          <w:color w:val="000000"/>
          <w:sz w:val="28"/>
          <w:szCs w:val="28"/>
        </w:rPr>
      </w:pPr>
      <w:r w:rsidRPr="001F1F63">
        <w:rPr>
          <w:color w:val="000000"/>
          <w:sz w:val="28"/>
          <w:szCs w:val="28"/>
        </w:rPr>
        <w:t>Положения раздела 6 Положения о муниципальном контроле в сфере благоустро</w:t>
      </w:r>
      <w:r w:rsidR="00A80AA3">
        <w:rPr>
          <w:color w:val="000000"/>
          <w:sz w:val="28"/>
          <w:szCs w:val="28"/>
        </w:rPr>
        <w:t>йст</w:t>
      </w:r>
      <w:r w:rsidR="00CE6C79">
        <w:rPr>
          <w:color w:val="000000"/>
          <w:sz w:val="28"/>
          <w:szCs w:val="28"/>
        </w:rPr>
        <w:t>ва на территории   МО «Туркинское»  сельское поселение</w:t>
      </w:r>
      <w:r w:rsidR="00A80AA3">
        <w:rPr>
          <w:color w:val="000000"/>
          <w:sz w:val="28"/>
          <w:szCs w:val="28"/>
        </w:rPr>
        <w:t xml:space="preserve">, </w:t>
      </w:r>
      <w:r w:rsidRPr="001F1F63">
        <w:rPr>
          <w:color w:val="000000"/>
          <w:sz w:val="28"/>
          <w:szCs w:val="28"/>
        </w:rPr>
        <w:t>вступают в силу с 1 марта 2022 года.</w:t>
      </w:r>
    </w:p>
    <w:p w:rsidR="00AB6A6C" w:rsidRPr="001F1F63" w:rsidRDefault="00AB6A6C" w:rsidP="00AB6A6C">
      <w:pPr>
        <w:shd w:val="clear" w:color="auto" w:fill="FFFFFF"/>
        <w:jc w:val="both"/>
        <w:rPr>
          <w:color w:val="000000"/>
          <w:sz w:val="28"/>
          <w:szCs w:val="28"/>
        </w:rPr>
      </w:pPr>
    </w:p>
    <w:p w:rsidR="00A80AA3" w:rsidRDefault="00A80AA3" w:rsidP="00AB6A6C">
      <w:pPr>
        <w:spacing w:line="240" w:lineRule="exact"/>
        <w:rPr>
          <w:color w:val="000000"/>
          <w:sz w:val="28"/>
          <w:szCs w:val="28"/>
        </w:rPr>
      </w:pPr>
    </w:p>
    <w:p w:rsidR="00CE6C79" w:rsidRDefault="00CE6C79" w:rsidP="00AB6A6C">
      <w:pPr>
        <w:spacing w:line="240" w:lineRule="exact"/>
        <w:rPr>
          <w:color w:val="000000"/>
          <w:sz w:val="28"/>
          <w:szCs w:val="28"/>
        </w:rPr>
      </w:pPr>
    </w:p>
    <w:p w:rsidR="00CE6C79" w:rsidRDefault="00CE6C79" w:rsidP="00AB6A6C">
      <w:pPr>
        <w:spacing w:line="240" w:lineRule="exact"/>
        <w:rPr>
          <w:color w:val="000000"/>
          <w:sz w:val="28"/>
          <w:szCs w:val="28"/>
        </w:rPr>
      </w:pPr>
    </w:p>
    <w:p w:rsidR="00CE6C79" w:rsidRDefault="00CE6C79" w:rsidP="00AB6A6C">
      <w:pPr>
        <w:spacing w:line="240" w:lineRule="exact"/>
        <w:rPr>
          <w:color w:val="000000"/>
          <w:sz w:val="28"/>
          <w:szCs w:val="28"/>
        </w:rPr>
      </w:pPr>
    </w:p>
    <w:p w:rsidR="00CE6C79" w:rsidRPr="00A80AA3" w:rsidRDefault="00CE6C79" w:rsidP="00AB6A6C">
      <w:pPr>
        <w:spacing w:line="240" w:lineRule="exact"/>
        <w:rPr>
          <w:color w:val="000000"/>
          <w:sz w:val="28"/>
          <w:szCs w:val="28"/>
        </w:rPr>
      </w:pPr>
    </w:p>
    <w:p w:rsidR="00A80AA3" w:rsidRPr="00A80AA3" w:rsidRDefault="00A80AA3" w:rsidP="00AB6A6C">
      <w:pPr>
        <w:spacing w:line="240" w:lineRule="exact"/>
        <w:rPr>
          <w:color w:val="000000"/>
          <w:sz w:val="28"/>
          <w:szCs w:val="28"/>
        </w:rPr>
      </w:pPr>
    </w:p>
    <w:p w:rsidR="00A80AA3" w:rsidRPr="00A80AA3" w:rsidRDefault="00A80AA3" w:rsidP="00AB6A6C">
      <w:pPr>
        <w:spacing w:line="240" w:lineRule="exact"/>
        <w:rPr>
          <w:color w:val="000000"/>
          <w:sz w:val="28"/>
          <w:szCs w:val="28"/>
        </w:rPr>
      </w:pPr>
    </w:p>
    <w:p w:rsidR="00CE6C79" w:rsidRDefault="00CE6C79" w:rsidP="00AB6A6C">
      <w:pPr>
        <w:spacing w:line="240" w:lineRule="exact"/>
        <w:rPr>
          <w:color w:val="000000"/>
          <w:sz w:val="28"/>
          <w:szCs w:val="28"/>
        </w:rPr>
      </w:pPr>
      <w:r>
        <w:rPr>
          <w:color w:val="000000"/>
          <w:sz w:val="28"/>
          <w:szCs w:val="28"/>
        </w:rPr>
        <w:t xml:space="preserve">Глава </w:t>
      </w:r>
      <w:r w:rsidR="00A80AA3" w:rsidRPr="00A80AA3">
        <w:rPr>
          <w:color w:val="000000"/>
          <w:sz w:val="28"/>
          <w:szCs w:val="28"/>
        </w:rPr>
        <w:t>МО</w:t>
      </w:r>
      <w:r>
        <w:rPr>
          <w:color w:val="000000"/>
          <w:sz w:val="28"/>
          <w:szCs w:val="28"/>
        </w:rPr>
        <w:t xml:space="preserve"> «Туркинское»  </w:t>
      </w:r>
    </w:p>
    <w:p w:rsidR="00AB6A6C" w:rsidRPr="00CE6C79" w:rsidRDefault="00CE6C79" w:rsidP="00AB6A6C">
      <w:pPr>
        <w:spacing w:line="240" w:lineRule="exact"/>
        <w:rPr>
          <w:color w:val="000000"/>
          <w:sz w:val="28"/>
          <w:szCs w:val="28"/>
        </w:rPr>
      </w:pPr>
      <w:r w:rsidRPr="001E4F57">
        <w:rPr>
          <w:color w:val="000000"/>
          <w:sz w:val="32"/>
          <w:szCs w:val="28"/>
        </w:rPr>
        <w:t>сельское поселение</w:t>
      </w:r>
      <w:r>
        <w:rPr>
          <w:color w:val="000000"/>
          <w:sz w:val="28"/>
          <w:szCs w:val="28"/>
        </w:rPr>
        <w:t>:</w:t>
      </w:r>
      <w:r w:rsidR="00346C8C">
        <w:rPr>
          <w:color w:val="000000"/>
          <w:sz w:val="28"/>
          <w:szCs w:val="28"/>
        </w:rPr>
        <w:t xml:space="preserve">                                                                 </w:t>
      </w:r>
      <w:r>
        <w:rPr>
          <w:color w:val="000000"/>
          <w:sz w:val="28"/>
          <w:szCs w:val="28"/>
        </w:rPr>
        <w:t>С.В.Севергин</w:t>
      </w:r>
      <w:r w:rsidR="00AB6A6C" w:rsidRPr="001F1F63">
        <w:rPr>
          <w:b/>
          <w:color w:val="000000"/>
        </w:rPr>
        <w:br w:type="page"/>
      </w:r>
    </w:p>
    <w:p w:rsidR="00AB6A6C" w:rsidRPr="001F1F63" w:rsidRDefault="00AB6A6C" w:rsidP="00AB6A6C">
      <w:pPr>
        <w:spacing w:line="240" w:lineRule="exact"/>
        <w:ind w:left="5398"/>
        <w:jc w:val="center"/>
        <w:rPr>
          <w:color w:val="000000"/>
        </w:rPr>
      </w:pPr>
    </w:p>
    <w:p w:rsidR="00AB6A6C" w:rsidRPr="001F1F63" w:rsidRDefault="00AB6A6C" w:rsidP="00AB6A6C">
      <w:pPr>
        <w:tabs>
          <w:tab w:val="num" w:pos="200"/>
        </w:tabs>
        <w:ind w:left="4536"/>
        <w:jc w:val="center"/>
        <w:outlineLvl w:val="0"/>
      </w:pPr>
      <w:r w:rsidRPr="001F1F63">
        <w:t>УТВЕРЖДЕНО</w:t>
      </w:r>
    </w:p>
    <w:p w:rsidR="00AB6A6C" w:rsidRDefault="00A80AA3" w:rsidP="00AB6A6C">
      <w:pPr>
        <w:ind w:left="4536"/>
        <w:jc w:val="center"/>
        <w:rPr>
          <w:color w:val="000000"/>
        </w:rPr>
      </w:pPr>
      <w:r>
        <w:rPr>
          <w:color w:val="000000"/>
        </w:rPr>
        <w:t>Решением Совета депутатов</w:t>
      </w:r>
    </w:p>
    <w:p w:rsidR="00A80AA3" w:rsidRPr="001F1F63" w:rsidRDefault="001E4F57" w:rsidP="00AB6A6C">
      <w:pPr>
        <w:ind w:left="4536"/>
        <w:jc w:val="center"/>
        <w:rPr>
          <w:i/>
          <w:iCs/>
          <w:color w:val="000000"/>
        </w:rPr>
      </w:pPr>
      <w:r>
        <w:rPr>
          <w:color w:val="000000"/>
        </w:rPr>
        <w:t>МО «Туркинское»  сельское поселение</w:t>
      </w:r>
    </w:p>
    <w:p w:rsidR="00AB6A6C" w:rsidRPr="001F1F63" w:rsidRDefault="00CE6C79" w:rsidP="00AB6A6C">
      <w:pPr>
        <w:ind w:left="4536"/>
        <w:jc w:val="center"/>
      </w:pPr>
      <w:r>
        <w:t>от  24.12.2021 № 88</w:t>
      </w:r>
      <w:bookmarkStart w:id="0" w:name="_GoBack"/>
      <w:bookmarkEnd w:id="0"/>
    </w:p>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AB6A6C" w:rsidRPr="00A80AA3" w:rsidRDefault="00AB6A6C" w:rsidP="00AB6A6C">
      <w:pPr>
        <w:jc w:val="center"/>
        <w:rPr>
          <w:b/>
          <w:i/>
          <w:iCs/>
          <w:color w:val="000000"/>
        </w:rPr>
      </w:pPr>
      <w:r w:rsidRPr="001F1F63">
        <w:rPr>
          <w:b/>
          <w:bCs/>
          <w:color w:val="000000"/>
          <w:sz w:val="28"/>
          <w:szCs w:val="28"/>
        </w:rPr>
        <w:t>Положение о муниципальном контроле в сфере благоустройства на территории</w:t>
      </w:r>
      <w:r w:rsidR="00346C8C">
        <w:rPr>
          <w:b/>
          <w:bCs/>
          <w:color w:val="000000"/>
          <w:sz w:val="28"/>
          <w:szCs w:val="28"/>
        </w:rPr>
        <w:t xml:space="preserve"> </w:t>
      </w:r>
      <w:r w:rsidR="00A80AA3" w:rsidRPr="00A80AA3">
        <w:rPr>
          <w:b/>
          <w:color w:val="000000"/>
          <w:sz w:val="28"/>
          <w:szCs w:val="28"/>
        </w:rPr>
        <w:t>МО</w:t>
      </w:r>
      <w:r w:rsidR="00CE6C79">
        <w:rPr>
          <w:b/>
          <w:color w:val="000000"/>
          <w:sz w:val="28"/>
          <w:szCs w:val="28"/>
        </w:rPr>
        <w:t xml:space="preserve"> «Туркинское» сельское поселение</w:t>
      </w:r>
    </w:p>
    <w:p w:rsidR="00AB6A6C" w:rsidRPr="001F1F63" w:rsidRDefault="00AB6A6C" w:rsidP="00AB6A6C">
      <w:pPr>
        <w:spacing w:line="360" w:lineRule="auto"/>
        <w:jc w:val="cente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CE6C79">
        <w:rPr>
          <w:rFonts w:ascii="Times New Roman" w:hAnsi="Times New Roman" w:cs="Times New Roman"/>
          <w:color w:val="000000"/>
          <w:sz w:val="28"/>
          <w:szCs w:val="28"/>
        </w:rPr>
        <w:t>МО «Туркинское»  сельское поселение</w:t>
      </w:r>
      <w:r w:rsidR="00A80AA3" w:rsidRPr="00A80AA3">
        <w:rPr>
          <w:rFonts w:ascii="Times New Roman" w:hAnsi="Times New Roman" w:cs="Times New Roman"/>
          <w:color w:val="000000"/>
          <w:sz w:val="28"/>
          <w:szCs w:val="28"/>
        </w:rPr>
        <w:t>,</w:t>
      </w:r>
      <w:r w:rsidRPr="001F1F63">
        <w:rPr>
          <w:rFonts w:ascii="Times New Roman" w:hAnsi="Times New Roman" w:cs="Times New Roman"/>
          <w:color w:val="000000"/>
          <w:sz w:val="28"/>
          <w:szCs w:val="28"/>
        </w:rPr>
        <w:t xml:space="preserve"> (далее – контроль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CE6C79">
        <w:rPr>
          <w:rFonts w:ascii="Times New Roman" w:hAnsi="Times New Roman" w:cs="Times New Roman"/>
          <w:color w:val="000000"/>
          <w:sz w:val="28"/>
          <w:szCs w:val="28"/>
        </w:rPr>
        <w:t>МО «Туркинское» сельское поселение</w:t>
      </w:r>
      <w:r w:rsidR="00346C8C">
        <w:rPr>
          <w:rFonts w:ascii="Times New Roman" w:hAnsi="Times New Roman" w:cs="Times New Roman"/>
          <w:color w:val="000000"/>
          <w:sz w:val="28"/>
          <w:szCs w:val="28"/>
        </w:rPr>
        <w:t xml:space="preserve"> (далее </w:t>
      </w:r>
      <w:r w:rsidRPr="001F1F63">
        <w:rPr>
          <w:rFonts w:ascii="Times New Roman" w:hAnsi="Times New Roman" w:cs="Times New Roman"/>
          <w:color w:val="000000"/>
          <w:sz w:val="28"/>
          <w:szCs w:val="28"/>
        </w:rPr>
        <w:t>–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1F1F63" w:rsidRDefault="00AB6A6C" w:rsidP="00AB6A6C">
      <w:pPr>
        <w:spacing w:line="360" w:lineRule="auto"/>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00346C8C">
        <w:rPr>
          <w:color w:val="000000"/>
          <w:sz w:val="28"/>
          <w:szCs w:val="28"/>
        </w:rPr>
        <w:t xml:space="preserve"> </w:t>
      </w:r>
      <w:r w:rsidR="00CE6C79" w:rsidRPr="003D1FB3">
        <w:rPr>
          <w:color w:val="000000"/>
          <w:sz w:val="28"/>
          <w:szCs w:val="28"/>
        </w:rPr>
        <w:t>МО «Туркинское» сельское поселение</w:t>
      </w:r>
      <w:r w:rsidR="00346C8C">
        <w:rPr>
          <w:color w:val="000000"/>
          <w:sz w:val="28"/>
          <w:szCs w:val="28"/>
        </w:rPr>
        <w:t xml:space="preserve"> </w:t>
      </w:r>
      <w:r w:rsidRPr="001F1F63">
        <w:rPr>
          <w:color w:val="000000"/>
          <w:sz w:val="28"/>
          <w:szCs w:val="28"/>
        </w:rPr>
        <w:t>(далее – администрация).</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1.4. Должностными лицами администрации, уполномоченными осуществлять контроль в сфере благоустройства,</w:t>
      </w:r>
      <w:r w:rsidR="00744DAD">
        <w:rPr>
          <w:color w:val="000000"/>
          <w:sz w:val="28"/>
          <w:szCs w:val="28"/>
        </w:rPr>
        <w:t xml:space="preserve"> являются  гл</w:t>
      </w:r>
      <w:r w:rsidR="00CE6C79">
        <w:rPr>
          <w:color w:val="000000"/>
          <w:sz w:val="28"/>
          <w:szCs w:val="28"/>
        </w:rPr>
        <w:t>ава  администрации МО «Туркинское</w:t>
      </w:r>
      <w:r w:rsidR="000D5310">
        <w:rPr>
          <w:color w:val="000000"/>
          <w:sz w:val="28"/>
          <w:szCs w:val="28"/>
        </w:rPr>
        <w:t>» сельское поселение</w:t>
      </w:r>
      <w:r w:rsidR="00744DAD">
        <w:rPr>
          <w:color w:val="000000"/>
          <w:sz w:val="28"/>
          <w:szCs w:val="28"/>
        </w:rPr>
        <w:t>,  заместитель  главы  администрации  МО</w:t>
      </w:r>
      <w:r w:rsidR="000D5310">
        <w:rPr>
          <w:color w:val="000000"/>
          <w:sz w:val="28"/>
          <w:szCs w:val="28"/>
        </w:rPr>
        <w:t xml:space="preserve"> «Туркинское» сельское поселение,  </w:t>
      </w:r>
      <w:r w:rsidR="003D1FB3">
        <w:rPr>
          <w:color w:val="000000"/>
          <w:sz w:val="28"/>
          <w:szCs w:val="28"/>
        </w:rPr>
        <w:t xml:space="preserve">ведущий </w:t>
      </w:r>
      <w:r w:rsidR="000D5310">
        <w:rPr>
          <w:color w:val="000000"/>
          <w:sz w:val="28"/>
          <w:szCs w:val="28"/>
        </w:rPr>
        <w:t xml:space="preserve">специалист </w:t>
      </w:r>
      <w:r w:rsidR="003D1FB3">
        <w:rPr>
          <w:color w:val="000000"/>
          <w:sz w:val="28"/>
          <w:szCs w:val="28"/>
        </w:rPr>
        <w:t xml:space="preserve">  администрации МО «Туркинское» сельское поселение</w:t>
      </w:r>
      <w:r w:rsidRPr="001F1F63">
        <w:rPr>
          <w:color w:val="000000"/>
          <w:sz w:val="28"/>
          <w:szCs w:val="28"/>
        </w:rPr>
        <w:t xml:space="preserve"> (далее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 xml:space="preserve">Должностные лица, уполномоченные осуществлять контроль, при осуществлении контроля в сфере благоустройства, имеют права, обязанности и </w:t>
      </w:r>
      <w:r w:rsidRPr="001F1F63">
        <w:rPr>
          <w:color w:val="000000"/>
          <w:sz w:val="28"/>
          <w:szCs w:val="28"/>
        </w:rPr>
        <w:lastRenderedPageBreak/>
        <w:t>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1" w:name="Par61"/>
      <w:bookmarkEnd w:id="1"/>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1F1F63">
        <w:rPr>
          <w:rStyle w:val="ae"/>
          <w:color w:val="000000"/>
          <w:sz w:val="28"/>
          <w:szCs w:val="28"/>
        </w:rPr>
        <w:footnoteReference w:id="2"/>
      </w:r>
      <w:r w:rsidRPr="001F1F63">
        <w:rPr>
          <w:color w:val="000000"/>
          <w:sz w:val="28"/>
          <w:szCs w:val="28"/>
        </w:rPr>
        <w:t>;</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lastRenderedPageBreak/>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по осуществлению земляных работ в соответствии с разрешением на осуществление земляных работ</w:t>
      </w:r>
      <w:r w:rsidRPr="001F1F63">
        <w:rPr>
          <w:rStyle w:val="ae"/>
          <w:color w:val="000000"/>
          <w:sz w:val="28"/>
          <w:szCs w:val="28"/>
        </w:rPr>
        <w:footnoteReference w:id="3"/>
      </w:r>
      <w:r w:rsidRPr="001F1F63">
        <w:rPr>
          <w:color w:val="000000"/>
          <w:sz w:val="28"/>
          <w:szCs w:val="28"/>
        </w:rPr>
        <w:t xml:space="preserve">, выдаваемым в соответствии с порядком осуществления земляных работ, установленным нормативными правовыми актами </w:t>
      </w:r>
      <w:r w:rsidR="00744DAD">
        <w:rPr>
          <w:sz w:val="28"/>
          <w:szCs w:val="28"/>
        </w:rPr>
        <w:t xml:space="preserve">  Республики Бурятия </w:t>
      </w:r>
      <w:r w:rsidRPr="001F1F63">
        <w:rPr>
          <w:color w:val="000000"/>
          <w:sz w:val="28"/>
          <w:szCs w:val="28"/>
        </w:rPr>
        <w:t>и Правилами благоустройства;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по направлению в администрацию уведомления о проведении работ в результате аварий в срок, установленны</w:t>
      </w:r>
      <w:r w:rsidR="00744DAD">
        <w:rPr>
          <w:color w:val="000000"/>
          <w:sz w:val="28"/>
          <w:szCs w:val="28"/>
        </w:rPr>
        <w:t>й нормативными правовыми актами Республики Бурятия</w:t>
      </w:r>
      <w:r w:rsidRPr="001F1F63">
        <w:rPr>
          <w:color w:val="000000"/>
          <w:sz w:val="28"/>
          <w:szCs w:val="28"/>
        </w:rPr>
        <w:t>;</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lastRenderedPageBreak/>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3D1FB3" w:rsidRPr="003D1FB3">
        <w:rPr>
          <w:color w:val="000000"/>
          <w:sz w:val="28"/>
          <w:szCs w:val="28"/>
        </w:rPr>
        <w:t>МО «Туркинское</w:t>
      </w:r>
      <w:r w:rsidR="00744DAD" w:rsidRPr="003D1FB3">
        <w:rPr>
          <w:color w:val="000000"/>
          <w:sz w:val="28"/>
          <w:szCs w:val="28"/>
        </w:rPr>
        <w:t xml:space="preserve">»  </w:t>
      </w:r>
      <w:r w:rsidR="003D1FB3" w:rsidRPr="003D1FB3">
        <w:rPr>
          <w:color w:val="000000"/>
          <w:sz w:val="28"/>
          <w:szCs w:val="28"/>
        </w:rPr>
        <w:t>сельское поселение</w:t>
      </w:r>
      <w:r w:rsidR="00744DAD" w:rsidRPr="003D1FB3">
        <w:rPr>
          <w:color w:val="000000"/>
          <w:sz w:val="28"/>
          <w:szCs w:val="28"/>
        </w:rPr>
        <w:t>,</w:t>
      </w:r>
      <w:r w:rsidRPr="001F1F63">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3D1FB3">
        <w:rPr>
          <w:color w:val="000000"/>
        </w:rPr>
        <w:t xml:space="preserve"> МО </w:t>
      </w:r>
      <w:r w:rsidR="003D1FB3" w:rsidRPr="003D1FB3">
        <w:rPr>
          <w:color w:val="000000"/>
          <w:sz w:val="28"/>
          <w:szCs w:val="28"/>
        </w:rPr>
        <w:t>«Туркинское» сельское поселение</w:t>
      </w:r>
      <w:r w:rsidR="00744DAD" w:rsidRPr="003D1FB3">
        <w:rPr>
          <w:color w:val="000000"/>
          <w:sz w:val="28"/>
          <w:szCs w:val="28"/>
        </w:rPr>
        <w:t>,</w:t>
      </w:r>
      <w:r w:rsidRPr="001F1F63">
        <w:rPr>
          <w:color w:val="000000"/>
          <w:sz w:val="28"/>
          <w:szCs w:val="28"/>
        </w:rPr>
        <w:t xml:space="preserve">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1F1F63">
        <w:rPr>
          <w:rStyle w:val="ae"/>
          <w:color w:val="000000"/>
          <w:sz w:val="28"/>
          <w:szCs w:val="28"/>
        </w:rPr>
        <w:footnoteReference w:id="4"/>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lastRenderedPageBreak/>
        <w:t xml:space="preserve">8) </w:t>
      </w:r>
      <w:r w:rsidRPr="001F1F63">
        <w:rPr>
          <w:color w:val="000000"/>
          <w:sz w:val="28"/>
          <w:szCs w:val="28"/>
        </w:rPr>
        <w:t>обязательные требования поскладированию твердых коммунальных отходов;</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w:t>
      </w:r>
      <w:r w:rsidR="001E4F57">
        <w:rPr>
          <w:rFonts w:ascii="Times New Roman" w:hAnsi="Times New Roman" w:cs="Times New Roman"/>
          <w:color w:val="000000"/>
          <w:sz w:val="28"/>
          <w:szCs w:val="28"/>
        </w:rPr>
        <w:t>страция осуществляет контроль над</w:t>
      </w:r>
      <w:r w:rsidRPr="001F1F6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 xml:space="preserve">2) элементы улично-дорожной сети (аллеи, бульвары, магистрали, </w:t>
      </w:r>
      <w:r w:rsidRPr="001F1F63">
        <w:rPr>
          <w:color w:val="000000"/>
          <w:sz w:val="28"/>
          <w:szCs w:val="28"/>
        </w:rPr>
        <w:lastRenderedPageBreak/>
        <w:t>переулки, площади, проезды, проспекты, проулки, разъезды, спуски, тракты, тупики, улицы, шоссе);</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1F1F63">
        <w:rPr>
          <w:rStyle w:val="ae"/>
          <w:color w:val="000000"/>
          <w:sz w:val="28"/>
          <w:szCs w:val="28"/>
        </w:rPr>
        <w:footnoteReference w:id="5"/>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sidR="006F7DEA" w:rsidRPr="001F1F63">
        <w:rPr>
          <w:rStyle w:val="ae"/>
          <w:rFonts w:ascii="Times New Roman" w:hAnsi="Times New Roman" w:cs="Times New Roman"/>
          <w:b/>
          <w:bCs/>
          <w:color w:val="000000"/>
          <w:sz w:val="28"/>
          <w:szCs w:val="28"/>
        </w:rPr>
        <w:footnoteReference w:id="6"/>
      </w:r>
    </w:p>
    <w:p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2.1. Администрация осуществляет контроль в сфере благоустройства на основе управления рисками причинения вреда (ущерба).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Pr>
          <w:rFonts w:ascii="Times New Roman" w:hAnsi="Times New Roman" w:cs="Times New Roman"/>
          <w:color w:val="000000"/>
          <w:sz w:val="28"/>
          <w:szCs w:val="28"/>
          <w:lang w:val="en-US"/>
        </w:rPr>
        <w:t>c</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для объектов контроля, отнесенных к категории среднего риска, - один раз в 3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2.7. Администрация ведет перечни объектов контроля, которым присвоены категории риска (далее – перечни объектов контроля). Включение объектов </w:t>
      </w:r>
      <w:r w:rsidRPr="001F1F63">
        <w:rPr>
          <w:rFonts w:ascii="Times New Roman" w:hAnsi="Times New Roman" w:cs="Times New Roman"/>
          <w:color w:val="000000"/>
          <w:sz w:val="28"/>
          <w:szCs w:val="28"/>
        </w:rPr>
        <w:lastRenderedPageBreak/>
        <w:t>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sidRPr="001F1F63">
        <w:rPr>
          <w:rStyle w:val="ae"/>
          <w:color w:val="000000"/>
          <w:sz w:val="28"/>
          <w:szCs w:val="28"/>
        </w:rPr>
        <w:footnoteReference w:id="7"/>
      </w:r>
      <w:r w:rsidRPr="001F1F63">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w:t>
      </w:r>
      <w:r w:rsidRPr="001F1F63">
        <w:rPr>
          <w:rFonts w:ascii="Times New Roman" w:hAnsi="Times New Roman" w:cs="Times New Roman"/>
          <w:color w:val="000000"/>
          <w:sz w:val="28"/>
          <w:szCs w:val="28"/>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w:t>
      </w:r>
      <w:r w:rsidR="00744DAD">
        <w:rPr>
          <w:rFonts w:ascii="Times New Roman" w:hAnsi="Times New Roman" w:cs="Times New Roman"/>
          <w:color w:val="000000"/>
          <w:sz w:val="28"/>
          <w:szCs w:val="28"/>
        </w:rPr>
        <w:t>ест</w:t>
      </w:r>
      <w:r w:rsidR="003D1FB3">
        <w:rPr>
          <w:rFonts w:ascii="Times New Roman" w:hAnsi="Times New Roman" w:cs="Times New Roman"/>
          <w:color w:val="000000"/>
          <w:sz w:val="28"/>
          <w:szCs w:val="28"/>
        </w:rPr>
        <w:t>ителю главы)  МО «Туркинское»  сельское поселение</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5) профилактический визит.</w:t>
      </w:r>
      <w:r w:rsidRPr="001F1F63">
        <w:rPr>
          <w:rStyle w:val="ae"/>
          <w:rFonts w:ascii="Times New Roman" w:hAnsi="Times New Roman" w:cs="Times New Roman"/>
          <w:color w:val="000000"/>
          <w:sz w:val="28"/>
          <w:szCs w:val="28"/>
        </w:rPr>
        <w:footnoteReference w:id="8"/>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также вправе информир</w:t>
      </w:r>
      <w:r w:rsidR="00744DAD">
        <w:rPr>
          <w:rFonts w:ascii="Times New Roman" w:hAnsi="Times New Roman" w:cs="Times New Roman"/>
          <w:color w:val="000000"/>
          <w:sz w:val="28"/>
          <w:szCs w:val="28"/>
        </w:rPr>
        <w:t>ова</w:t>
      </w:r>
      <w:r w:rsidR="003D1FB3">
        <w:rPr>
          <w:rFonts w:ascii="Times New Roman" w:hAnsi="Times New Roman" w:cs="Times New Roman"/>
          <w:color w:val="000000"/>
          <w:sz w:val="28"/>
          <w:szCs w:val="28"/>
        </w:rPr>
        <w:t>ть население  МО «Туркинское» сельское поселение</w:t>
      </w:r>
      <w:r w:rsidR="00346C8C">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администрации.Указанный доклад размещается в срок до 1 июля года, </w:t>
      </w:r>
      <w:r w:rsidRPr="001F1F63">
        <w:rPr>
          <w:rFonts w:ascii="Times New Roman" w:hAnsi="Times New Roman" w:cs="Times New Roman"/>
          <w:color w:val="000000"/>
          <w:sz w:val="28"/>
          <w:szCs w:val="28"/>
        </w:rPr>
        <w:lastRenderedPageBreak/>
        <w:t>следующего за отчетным годом, на официальном сайте администрации в специальном разделе, посвященном контрольной деятельности.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3.8. 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w:t>
      </w:r>
      <w:r w:rsidR="003D1FB3">
        <w:rPr>
          <w:color w:val="000000"/>
          <w:sz w:val="28"/>
          <w:szCs w:val="28"/>
        </w:rPr>
        <w:t>стителем главы)  МО «Туркинское</w:t>
      </w:r>
      <w:r w:rsidR="004E6EDE">
        <w:rPr>
          <w:color w:val="000000"/>
          <w:sz w:val="28"/>
          <w:szCs w:val="28"/>
        </w:rPr>
        <w:t>»</w:t>
      </w:r>
      <w:r w:rsidR="003D1FB3">
        <w:rPr>
          <w:color w:val="000000"/>
          <w:sz w:val="28"/>
          <w:szCs w:val="28"/>
        </w:rPr>
        <w:t xml:space="preserve">  сельское поселение</w:t>
      </w:r>
      <w:r w:rsidR="00346C8C">
        <w:rPr>
          <w:color w:val="000000"/>
          <w:sz w:val="28"/>
          <w:szCs w:val="28"/>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Личный прием граждан проводится главой (заме</w:t>
      </w:r>
      <w:r w:rsidR="003D1FB3">
        <w:rPr>
          <w:rFonts w:ascii="Times New Roman" w:hAnsi="Times New Roman" w:cs="Times New Roman"/>
          <w:color w:val="000000"/>
          <w:sz w:val="28"/>
          <w:szCs w:val="28"/>
        </w:rPr>
        <w:t>стителем главы)  МО «Туркинское»  сельское поселение</w:t>
      </w:r>
      <w:r w:rsidR="00346C8C">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w:t>
      </w:r>
      <w:r w:rsidR="003D1FB3">
        <w:rPr>
          <w:rFonts w:ascii="Times New Roman" w:hAnsi="Times New Roman" w:cs="Times New Roman"/>
          <w:color w:val="000000"/>
          <w:sz w:val="28"/>
          <w:szCs w:val="28"/>
        </w:rPr>
        <w:t>стителем главы) МО «Туркинское»  сельское поселение</w:t>
      </w:r>
      <w:r w:rsidR="00485D7D">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w:t>
      </w:r>
      <w:r w:rsidRPr="001F1F63">
        <w:rPr>
          <w:rFonts w:ascii="Times New Roman" w:hAnsi="Times New Roman" w:cs="Times New Roman"/>
          <w:sz w:val="28"/>
          <w:szCs w:val="28"/>
        </w:rPr>
        <w:lastRenderedPageBreak/>
        <w:t>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w:t>
      </w:r>
      <w:r w:rsidRPr="001F1F63">
        <w:rPr>
          <w:rFonts w:ascii="Times New Roman" w:hAnsi="Times New Roman" w:cs="Times New Roman"/>
          <w:color w:val="000000"/>
          <w:sz w:val="28"/>
          <w:szCs w:val="28"/>
        </w:rPr>
        <w:lastRenderedPageBreak/>
        <w:t>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w:t>
      </w:r>
      <w:r w:rsidR="003D1FB3">
        <w:rPr>
          <w:rFonts w:ascii="Times New Roman" w:hAnsi="Times New Roman" w:cs="Times New Roman"/>
          <w:color w:val="000000"/>
          <w:sz w:val="28"/>
          <w:szCs w:val="28"/>
        </w:rPr>
        <w:t>местителя главы)  МО «Туркинское» сельское поселение</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самоуправленияорганизаций, в распоряжении которых находятся эти документы и (или) информация, а также</w:t>
      </w:r>
      <w:hyperlink r:id="rId11"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4.14. </w:t>
      </w:r>
      <w:r w:rsidRPr="001F1F6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w:t>
      </w:r>
      <w:r w:rsidR="00662373">
        <w:rPr>
          <w:rFonts w:ascii="Times New Roman" w:hAnsi="Times New Roman" w:cs="Times New Roman"/>
          <w:color w:val="000000"/>
          <w:sz w:val="28"/>
          <w:szCs w:val="28"/>
          <w:shd w:val="clear" w:color="auto" w:fill="FFFFFF"/>
        </w:rPr>
        <w:t>,</w:t>
      </w:r>
      <w:r w:rsidRPr="001F1F6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контроль, и лицами, </w:t>
      </w:r>
      <w:r w:rsidRPr="001F1F63">
        <w:rPr>
          <w:rFonts w:ascii="Times New Roman" w:hAnsi="Times New Roman" w:cs="Times New Roman"/>
          <w:color w:val="000000"/>
          <w:sz w:val="28"/>
          <w:szCs w:val="28"/>
        </w:rPr>
        <w:lastRenderedPageBreak/>
        <w:t>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w:t>
      </w:r>
      <w:r w:rsidRPr="001F1F63">
        <w:rPr>
          <w:rFonts w:ascii="Times New Roman" w:hAnsi="Times New Roman" w:cs="Times New Roman"/>
          <w:color w:val="000000"/>
          <w:sz w:val="28"/>
          <w:szCs w:val="28"/>
        </w:rPr>
        <w:lastRenderedPageBreak/>
        <w:t>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r w:rsidR="006F7DEA" w:rsidRPr="001F1F63">
        <w:rPr>
          <w:rStyle w:val="ae"/>
          <w:rFonts w:ascii="Times New Roman" w:hAnsi="Times New Roman" w:cs="Times New Roman"/>
          <w:color w:val="000000"/>
          <w:sz w:val="28"/>
          <w:szCs w:val="28"/>
        </w:rPr>
        <w:footnoteReference w:id="9"/>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w:t>
      </w:r>
      <w:r w:rsidRPr="001F1F63">
        <w:rPr>
          <w:rFonts w:ascii="Times New Roman" w:hAnsi="Times New Roman" w:cs="Times New Roman"/>
          <w:color w:val="000000"/>
          <w:sz w:val="28"/>
          <w:szCs w:val="28"/>
        </w:rPr>
        <w:lastRenderedPageBreak/>
        <w:t>полномочий, предусмотренных законодательством Российской Федерации, обязана:</w:t>
      </w:r>
    </w:p>
    <w:p w:rsidR="00AB6A6C" w:rsidRPr="001F1F63" w:rsidRDefault="00AB6A6C" w:rsidP="00AB6A6C">
      <w:pPr>
        <w:pStyle w:val="ConsPlusNormal"/>
        <w:spacing w:line="360" w:lineRule="auto"/>
        <w:ind w:firstLine="709"/>
        <w:jc w:val="both"/>
        <w:rPr>
          <w:rFonts w:ascii="Times New Roman" w:hAnsi="Times New Roman" w:cs="Times New Roman"/>
        </w:rPr>
      </w:pPr>
      <w:bookmarkStart w:id="2" w:name="Par318"/>
      <w:bookmarkEnd w:id="2"/>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1F1F63">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43F9C">
        <w:rPr>
          <w:rFonts w:ascii="Times New Roman" w:hAnsi="Times New Roman" w:cs="Times New Roman"/>
          <w:sz w:val="28"/>
          <w:szCs w:val="28"/>
        </w:rPr>
        <w:t>Республики Бурятия</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B6A6C" w:rsidRPr="001F1F63" w:rsidRDefault="00AB6A6C" w:rsidP="00AB6A6C">
      <w:pPr>
        <w:spacing w:line="360" w:lineRule="auto"/>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sidR="006F7DEA" w:rsidRPr="001F1F63">
        <w:rPr>
          <w:rStyle w:val="ae"/>
          <w:rFonts w:ascii="Times New Roman" w:hAnsi="Times New Roman" w:cs="Times New Roman"/>
          <w:b/>
          <w:bCs/>
          <w:color w:val="000000"/>
          <w:sz w:val="28"/>
          <w:szCs w:val="28"/>
        </w:rPr>
        <w:footnoteReference w:id="10"/>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w:t>
      </w:r>
      <w:r w:rsidRPr="001F1F63">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AB6A6C" w:rsidRPr="001F1F63" w:rsidRDefault="00AB6A6C" w:rsidP="00AB6A6C">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543F9C">
        <w:rPr>
          <w:rFonts w:ascii="Times New Roman" w:hAnsi="Times New Roman" w:cs="Times New Roman"/>
          <w:color w:val="000000"/>
          <w:sz w:val="28"/>
          <w:szCs w:val="28"/>
        </w:rPr>
        <w:t xml:space="preserve">чном </w:t>
      </w:r>
      <w:r w:rsidR="003D1FB3">
        <w:rPr>
          <w:rFonts w:ascii="Times New Roman" w:hAnsi="Times New Roman" w:cs="Times New Roman"/>
          <w:color w:val="000000"/>
          <w:sz w:val="28"/>
          <w:szCs w:val="28"/>
        </w:rPr>
        <w:t>приеме главы  МО «Туркинское»  сельское поселение</w:t>
      </w:r>
      <w:r w:rsidR="00485D7D">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с предварительным инфо</w:t>
      </w:r>
      <w:r w:rsidR="00543F9C">
        <w:rPr>
          <w:rFonts w:ascii="Times New Roman" w:hAnsi="Times New Roman" w:cs="Times New Roman"/>
          <w:color w:val="000000"/>
          <w:sz w:val="28"/>
          <w:szCs w:val="28"/>
        </w:rPr>
        <w:t>рмиро</w:t>
      </w:r>
      <w:r w:rsidR="003D1FB3">
        <w:rPr>
          <w:rFonts w:ascii="Times New Roman" w:hAnsi="Times New Roman" w:cs="Times New Roman"/>
          <w:color w:val="000000"/>
          <w:sz w:val="28"/>
          <w:szCs w:val="28"/>
        </w:rPr>
        <w:t>ванием главы  МО «Туркинское»  сельское поселение</w:t>
      </w:r>
      <w:r w:rsidR="00485D7D">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о наличии в</w:t>
      </w:r>
      <w:r w:rsidR="00485D7D">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w:t>
      </w:r>
      <w:r w:rsidR="00543F9C">
        <w:rPr>
          <w:rFonts w:ascii="Times New Roman" w:hAnsi="Times New Roman" w:cs="Times New Roman"/>
          <w:color w:val="000000"/>
          <w:sz w:val="28"/>
          <w:szCs w:val="28"/>
        </w:rPr>
        <w:t>й (замести</w:t>
      </w:r>
      <w:r w:rsidR="003D1FB3">
        <w:rPr>
          <w:rFonts w:ascii="Times New Roman" w:hAnsi="Times New Roman" w:cs="Times New Roman"/>
          <w:color w:val="000000"/>
          <w:sz w:val="28"/>
          <w:szCs w:val="28"/>
        </w:rPr>
        <w:t>телем главы)  МО «Туркинское»  сельское поселение.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5.5. Жалоба на решение администрации, действия (бездействие) его должностных лиц может быть подана в течение 30 календарных дней со дня, </w:t>
      </w:r>
      <w:r w:rsidRPr="001F1F63">
        <w:rPr>
          <w:rFonts w:ascii="Times New Roman" w:hAnsi="Times New Roman" w:cs="Times New Roman"/>
          <w:color w:val="000000"/>
          <w:sz w:val="28"/>
          <w:szCs w:val="28"/>
        </w:rPr>
        <w:lastRenderedPageBreak/>
        <w:t>когда контролируемое лицо узнало или должно было узнать о нарушении своих прав.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w:t>
      </w:r>
      <w:r w:rsidR="00543F9C">
        <w:rPr>
          <w:rFonts w:ascii="Times New Roman" w:hAnsi="Times New Roman" w:cs="Times New Roman"/>
          <w:color w:val="000000"/>
          <w:sz w:val="28"/>
          <w:szCs w:val="28"/>
        </w:rPr>
        <w:t>мести</w:t>
      </w:r>
      <w:r w:rsidR="003D1FB3">
        <w:rPr>
          <w:rFonts w:ascii="Times New Roman" w:hAnsi="Times New Roman" w:cs="Times New Roman"/>
          <w:color w:val="000000"/>
          <w:sz w:val="28"/>
          <w:szCs w:val="28"/>
        </w:rPr>
        <w:t>телем главы)  МО «Туркинское» сельское поселение</w:t>
      </w:r>
      <w:r w:rsidRPr="001F1F63">
        <w:rPr>
          <w:rFonts w:ascii="Times New Roman" w:hAnsi="Times New Roman" w:cs="Times New Roman"/>
          <w:color w:val="000000"/>
          <w:sz w:val="28"/>
          <w:szCs w:val="28"/>
        </w:rPr>
        <w:t xml:space="preserve"> не более чем на 20 рабочих дней.</w:t>
      </w:r>
    </w:p>
    <w:p w:rsidR="00AB6A6C" w:rsidRPr="001F1F63" w:rsidRDefault="00AB6A6C" w:rsidP="00AB6A6C">
      <w:pPr>
        <w:pStyle w:val="1"/>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AB6A6C" w:rsidRPr="001F1F63" w:rsidRDefault="00AB6A6C" w:rsidP="00AB6A6C">
      <w:pPr>
        <w:pStyle w:val="1"/>
        <w:jc w:val="center"/>
        <w:rPr>
          <w:rFonts w:ascii="Times New Roman" w:hAnsi="Times New Roman" w:cs="Times New Roman"/>
          <w:b/>
          <w:bCs/>
          <w:color w:val="000000"/>
          <w:sz w:val="28"/>
          <w:szCs w:val="28"/>
        </w:rPr>
      </w:pP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543F9C"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3D1FB3">
        <w:rPr>
          <w:rFonts w:ascii="Times New Roman" w:hAnsi="Times New Roman" w:cs="Times New Roman"/>
          <w:bCs/>
          <w:color w:val="000000"/>
          <w:sz w:val="28"/>
          <w:szCs w:val="28"/>
        </w:rPr>
        <w:t>Советом  депутатов  МО «Туркинское»  сельское поселение</w:t>
      </w:r>
      <w:r w:rsidR="00543F9C">
        <w:rPr>
          <w:rFonts w:ascii="Times New Roman" w:hAnsi="Times New Roman" w:cs="Times New Roman"/>
          <w:bCs/>
          <w:color w:val="000000"/>
          <w:sz w:val="28"/>
          <w:szCs w:val="28"/>
        </w:rPr>
        <w:t>.</w:t>
      </w:r>
    </w:p>
    <w:p w:rsidR="00AB6A6C" w:rsidRPr="001F1F63" w:rsidRDefault="00AB6A6C" w:rsidP="00AB6A6C">
      <w:pPr>
        <w:pStyle w:val="ConsTitle"/>
        <w:widowControl/>
        <w:spacing w:line="240" w:lineRule="exact"/>
        <w:jc w:val="both"/>
        <w:rPr>
          <w:rFonts w:ascii="Times New Roman" w:hAnsi="Times New Roman" w:cs="Times New Roman"/>
          <w:sz w:val="28"/>
          <w:szCs w:val="28"/>
        </w:rPr>
      </w:pPr>
    </w:p>
    <w:p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662373"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МО «Туркинское»  сельское поселение</w:t>
      </w:r>
    </w:p>
    <w:p w:rsidR="00AB6A6C" w:rsidRPr="001F1F63" w:rsidRDefault="00AB6A6C" w:rsidP="00AB6A6C">
      <w:pPr>
        <w:pStyle w:val="ConsPlusNormal"/>
        <w:ind w:firstLine="0"/>
        <w:jc w:val="right"/>
        <w:rPr>
          <w:rFonts w:ascii="Times New Roman" w:hAnsi="Times New Roman" w:cs="Times New Roman"/>
          <w:b/>
          <w:bCs/>
          <w:color w:val="000000"/>
          <w:sz w:val="24"/>
          <w:szCs w:val="24"/>
        </w:rPr>
      </w:pPr>
    </w:p>
    <w:p w:rsidR="00AB6A6C" w:rsidRPr="001F1F63" w:rsidRDefault="00AB6A6C" w:rsidP="00AB6A6C">
      <w:pPr>
        <w:pStyle w:val="ConsPlusTitle"/>
        <w:jc w:val="center"/>
        <w:rPr>
          <w:rFonts w:ascii="Times New Roman" w:hAnsi="Times New Roman" w:cs="Times New Roman"/>
        </w:rPr>
      </w:pPr>
      <w:bookmarkStart w:id="3" w:name="Par381"/>
      <w:bookmarkEnd w:id="3"/>
      <w:r w:rsidRPr="001F1F63">
        <w:rPr>
          <w:rFonts w:ascii="Times New Roman" w:hAnsi="Times New Roman" w:cs="Times New Roman"/>
          <w:color w:val="000000"/>
          <w:sz w:val="28"/>
          <w:szCs w:val="28"/>
        </w:rPr>
        <w:t>Критерии</w:t>
      </w:r>
      <w:r w:rsidR="006F7DEA" w:rsidRPr="001F1F63">
        <w:rPr>
          <w:rStyle w:val="ae"/>
          <w:rFonts w:ascii="Times New Roman" w:hAnsi="Times New Roman" w:cs="Times New Roman"/>
          <w:color w:val="000000"/>
          <w:sz w:val="28"/>
          <w:szCs w:val="28"/>
        </w:rPr>
        <w:footnoteReference w:id="11"/>
      </w:r>
    </w:p>
    <w:p w:rsidR="00AB6A6C" w:rsidRPr="00662373" w:rsidRDefault="00AB6A6C" w:rsidP="00662373">
      <w:pPr>
        <w:pStyle w:val="ConsPlusTitle"/>
        <w:jc w:val="center"/>
        <w:rPr>
          <w:rFonts w:ascii="Times New Roman" w:hAnsi="Times New Roman" w:cs="Times New Roman"/>
          <w:bCs w:val="0"/>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662373">
        <w:rPr>
          <w:rFonts w:ascii="Times New Roman" w:hAnsi="Times New Roman" w:cs="Times New Roman"/>
          <w:bCs w:val="0"/>
          <w:color w:val="000000"/>
          <w:sz w:val="28"/>
          <w:szCs w:val="28"/>
        </w:rPr>
        <w:t xml:space="preserve">МО «Туркинское» сельское поселение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Title"/>
        <w:jc w:val="center"/>
        <w:rPr>
          <w:rFonts w:ascii="Times New Roman" w:hAnsi="Times New Roman" w:cs="Times New Roman"/>
        </w:rPr>
      </w:pP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8"/>
          <w:szCs w:val="28"/>
        </w:rPr>
      </w:pPr>
      <w:r w:rsidRPr="001F1F63">
        <w:rPr>
          <w:rFonts w:ascii="Times New Roman" w:hAnsi="Times New Roman" w:cs="Times New Roman"/>
          <w:sz w:val="28"/>
          <w:szCs w:val="28"/>
        </w:rPr>
        <w:t>прилегающие территории.</w:t>
      </w:r>
      <w:r w:rsidRPr="001F1F63">
        <w:rPr>
          <w:rFonts w:ascii="Times New Roman" w:hAnsi="Times New Roman" w:cs="Times New Roman"/>
          <w:i/>
          <w:iCs/>
          <w:sz w:val="28"/>
          <w:szCs w:val="28"/>
        </w:rPr>
        <w:t>(это – вариант № 1, он относит все прилегающие территории к категории высокого риска)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sz w:val="28"/>
          <w:szCs w:val="28"/>
        </w:rPr>
        <w:t xml:space="preserve">территории, </w:t>
      </w:r>
      <w:r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w:t>
      </w:r>
    </w:p>
    <w:p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i/>
          <w:iCs/>
          <w:sz w:val="28"/>
          <w:szCs w:val="28"/>
        </w:rPr>
        <w:t xml:space="preserve">(это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w:t>
      </w:r>
      <w:r w:rsidRPr="001F1F63">
        <w:rPr>
          <w:rFonts w:ascii="Times New Roman" w:hAnsi="Times New Roman" w:cs="Times New Roman"/>
          <w:i/>
          <w:iCs/>
          <w:sz w:val="28"/>
          <w:szCs w:val="28"/>
        </w:rPr>
        <w:lastRenderedPageBreak/>
        <w:t>определена так, чтобы из её содержания было понятно, о каких именно прилегающих территориях идет речь)</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p>
    <w:p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color w:val="000000"/>
          <w:sz w:val="28"/>
          <w:szCs w:val="28"/>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r w:rsidRPr="001F1F63">
        <w:rPr>
          <w:rFonts w:ascii="Times New Roman" w:hAnsi="Times New Roman" w:cs="Times New Roman"/>
          <w:i/>
          <w:iCs/>
          <w:sz w:val="28"/>
          <w:szCs w:val="28"/>
        </w:rPr>
        <w:t>(вариант № 1)</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sidRPr="001F1F63">
        <w:rPr>
          <w:rFonts w:ascii="Times New Roman" w:hAnsi="Times New Roman" w:cs="Times New Roman"/>
          <w:i/>
          <w:iCs/>
          <w:sz w:val="28"/>
          <w:szCs w:val="28"/>
        </w:rPr>
        <w:t>(вариант № 2)</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662373"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МО «Туркинское» сельское поселение</w:t>
      </w:r>
    </w:p>
    <w:p w:rsidR="00AB6A6C" w:rsidRPr="001F1F63" w:rsidRDefault="00AB6A6C" w:rsidP="00AB6A6C">
      <w:pPr>
        <w:widowControl w:val="0"/>
        <w:autoSpaceDE w:val="0"/>
        <w:spacing w:line="276" w:lineRule="auto"/>
        <w:ind w:firstLine="540"/>
        <w:jc w:val="both"/>
        <w:rPr>
          <w:color w:val="000000"/>
        </w:rPr>
      </w:pPr>
    </w:p>
    <w:p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w:t>
      </w:r>
      <w:r w:rsidR="006F7DEA" w:rsidRPr="001F1F63">
        <w:rPr>
          <w:rStyle w:val="ae"/>
          <w:rFonts w:ascii="Times New Roman" w:hAnsi="Times New Roman" w:cs="Times New Roman"/>
          <w:color w:val="000000"/>
          <w:sz w:val="28"/>
          <w:szCs w:val="28"/>
        </w:rPr>
        <w:footnoteReference w:id="12"/>
      </w:r>
      <w:r w:rsidRPr="001F1F63">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AB6A6C" w:rsidRPr="00662373" w:rsidRDefault="00AB6A6C" w:rsidP="00662373">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проверок п</w:t>
      </w:r>
      <w:r w:rsidR="00662373">
        <w:rPr>
          <w:rFonts w:ascii="Times New Roman" w:hAnsi="Times New Roman" w:cs="Times New Roman"/>
          <w:color w:val="000000"/>
          <w:sz w:val="28"/>
          <w:szCs w:val="28"/>
        </w:rPr>
        <w:t>ри осуществлении администрацией МО «Туркинское» сельское поселение</w:t>
      </w:r>
      <w:r w:rsidR="00485D7D">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rsidR="00AB6A6C" w:rsidRPr="001F1F63"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1F1F63" w:rsidRDefault="00AB6A6C" w:rsidP="00AB6A6C">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Style w:val="ae"/>
          <w:rFonts w:ascii="Times New Roman" w:hAnsi="Times New Roman" w:cs="Times New Roman"/>
          <w:color w:val="000000"/>
          <w:sz w:val="28"/>
          <w:szCs w:val="28"/>
        </w:rPr>
        <w:footnoteReference w:id="13"/>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1F1F63">
        <w:rPr>
          <w:rStyle w:val="ae"/>
          <w:color w:val="000000"/>
          <w:sz w:val="28"/>
          <w:szCs w:val="28"/>
        </w:rPr>
        <w:footnoteReference w:id="14"/>
      </w:r>
    </w:p>
    <w:p w:rsidR="00AB6A6C" w:rsidRPr="001F1F63" w:rsidRDefault="00AB6A6C" w:rsidP="00AB6A6C">
      <w:pPr>
        <w:pStyle w:val="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rsidR="00AB6A6C" w:rsidRPr="001F1F63" w:rsidRDefault="00AB6A6C" w:rsidP="00AB6A6C">
      <w:pPr>
        <w:pStyle w:val="2"/>
        <w:tabs>
          <w:tab w:val="left" w:pos="1200"/>
        </w:tabs>
        <w:spacing w:after="0" w:line="360" w:lineRule="auto"/>
        <w:ind w:firstLine="709"/>
        <w:jc w:val="both"/>
        <w:rPr>
          <w:sz w:val="28"/>
          <w:szCs w:val="28"/>
        </w:rPr>
      </w:pPr>
    </w:p>
    <w:p w:rsidR="00AB6A6C" w:rsidRPr="001F1F63" w:rsidRDefault="00AB6A6C" w:rsidP="00AB6A6C">
      <w:pPr>
        <w:jc w:val="center"/>
        <w:rPr>
          <w:b/>
          <w:bCs/>
          <w:color w:val="000000"/>
          <w:sz w:val="28"/>
          <w:szCs w:val="28"/>
        </w:rPr>
      </w:pPr>
      <w:r w:rsidRPr="001F1F63">
        <w:rPr>
          <w:sz w:val="28"/>
          <w:szCs w:val="28"/>
        </w:rPr>
        <w:br w:type="page"/>
      </w:r>
      <w:r w:rsidRPr="001F1F63">
        <w:rPr>
          <w:b/>
          <w:bCs/>
          <w:color w:val="000000"/>
          <w:sz w:val="28"/>
          <w:szCs w:val="28"/>
        </w:rPr>
        <w:lastRenderedPageBreak/>
        <w:t xml:space="preserve">Пояснительная записка </w:t>
      </w:r>
    </w:p>
    <w:p w:rsidR="00AB6A6C" w:rsidRPr="001F1F63" w:rsidRDefault="00AB6A6C" w:rsidP="00AB6A6C">
      <w:pPr>
        <w:jc w:val="center"/>
        <w:rPr>
          <w:b/>
          <w:bCs/>
          <w:color w:val="000000"/>
          <w:sz w:val="28"/>
          <w:szCs w:val="28"/>
        </w:rPr>
      </w:pPr>
      <w:r w:rsidRPr="001F1F63">
        <w:rPr>
          <w:b/>
          <w:bCs/>
          <w:color w:val="000000"/>
          <w:sz w:val="28"/>
          <w:szCs w:val="28"/>
        </w:rPr>
        <w:t xml:space="preserve">к положению о муниципальном контроле в сфере благоустройства </w:t>
      </w:r>
    </w:p>
    <w:p w:rsidR="00AB6A6C" w:rsidRPr="001F1F63" w:rsidRDefault="00AB6A6C" w:rsidP="00AB6A6C">
      <w:pPr>
        <w:shd w:val="clear" w:color="auto" w:fill="FFFFFF"/>
        <w:ind w:firstLine="567"/>
        <w:rPr>
          <w:b/>
          <w:color w:val="000000"/>
        </w:rPr>
      </w:pP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lang w:eastAsia="ru-RU"/>
        </w:rPr>
        <w:t xml:space="preserve">Положение о муниципальном </w:t>
      </w:r>
      <w:r w:rsidRPr="001F1F63">
        <w:rPr>
          <w:rFonts w:ascii="Times New Roman" w:hAnsi="Times New Roman" w:cs="Times New Roman"/>
          <w:b w:val="0"/>
          <w:bCs/>
          <w:color w:val="000000"/>
          <w:sz w:val="28"/>
          <w:szCs w:val="28"/>
        </w:rPr>
        <w:t>контроле в сфере благоустройства</w:t>
      </w:r>
      <w:r w:rsidRPr="001F1F63">
        <w:rPr>
          <w:rFonts w:ascii="Times New Roman" w:hAnsi="Times New Roman" w:cs="Times New Roman"/>
          <w:b w:val="0"/>
          <w:color w:val="000000"/>
          <w:sz w:val="28"/>
          <w:szCs w:val="28"/>
          <w:lang w:eastAsia="ru-RU"/>
        </w:rPr>
        <w:t xml:space="preserve">(далее – Положение) подготовлено в соответствии с </w:t>
      </w:r>
      <w:r w:rsidRPr="001F1F63">
        <w:rPr>
          <w:rFonts w:ascii="Times New Roman" w:hAnsi="Times New Roman" w:cs="Times New Roman"/>
          <w:b w:val="0"/>
          <w:color w:val="000000"/>
          <w:sz w:val="28"/>
          <w:szCs w:val="28"/>
        </w:rPr>
        <w:t>пунктом 19 части 1 статьи 14</w:t>
      </w:r>
      <w:r w:rsidRPr="001F1F63">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F1F63">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1F1F63">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F1F63">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F1F63">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1F1F63">
        <w:rPr>
          <w:rFonts w:ascii="Times New Roman" w:hAnsi="Times New Roman" w:cs="Times New Roman"/>
          <w:b w:val="0"/>
          <w:color w:val="000000"/>
          <w:sz w:val="28"/>
          <w:szCs w:val="28"/>
          <w:lang w:eastAsia="ru-RU"/>
        </w:rPr>
        <w:t>положение о виде муниципального контроля</w:t>
      </w:r>
      <w:r w:rsidRPr="001F1F63">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3. Согласно Положению, система оценки и управления рисками при осуществлении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xml:space="preserve"> применяется.</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AB6A6C" w:rsidRPr="001F1F63" w:rsidRDefault="00AB6A6C" w:rsidP="00AB6A6C">
      <w:pPr>
        <w:spacing w:line="360" w:lineRule="auto"/>
        <w:ind w:firstLine="709"/>
        <w:jc w:val="both"/>
        <w:rPr>
          <w:bCs/>
          <w:color w:val="000000"/>
          <w:sz w:val="28"/>
          <w:szCs w:val="28"/>
          <w:shd w:val="clear" w:color="auto" w:fill="FFFFFF"/>
        </w:rPr>
      </w:pPr>
      <w:r w:rsidRPr="001F1F63">
        <w:rPr>
          <w:color w:val="000000"/>
          <w:sz w:val="28"/>
          <w:szCs w:val="28"/>
          <w:shd w:val="clear" w:color="auto" w:fill="FFFFFF"/>
        </w:rPr>
        <w:t>4. Перечень обязательных требований в пункте 1.6 Положения сформулирован</w:t>
      </w:r>
      <w:r w:rsidR="00662373">
        <w:rPr>
          <w:color w:val="000000"/>
          <w:sz w:val="28"/>
          <w:szCs w:val="28"/>
          <w:shd w:val="clear" w:color="auto" w:fill="FFFFFF"/>
        </w:rPr>
        <w:t>,</w:t>
      </w:r>
      <w:r w:rsidRPr="001F1F63">
        <w:rPr>
          <w:color w:val="000000"/>
          <w:sz w:val="28"/>
          <w:szCs w:val="28"/>
          <w:shd w:val="clear" w:color="auto" w:fill="FFFFFF"/>
        </w:rPr>
        <w:t xml:space="preserve"> исходя из предмета</w:t>
      </w:r>
      <w:r w:rsidRPr="001F1F63">
        <w:rPr>
          <w:color w:val="000000"/>
          <w:sz w:val="28"/>
          <w:szCs w:val="28"/>
        </w:rPr>
        <w:t xml:space="preserve"> регулирования правил благоустройства территории, в том числе с учетом требований статьи 45.1</w:t>
      </w:r>
      <w:r w:rsidRPr="001F1F63">
        <w:rPr>
          <w:bCs/>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AB6A6C" w:rsidRPr="001F1F63" w:rsidRDefault="00AB6A6C" w:rsidP="00AB6A6C">
      <w:pPr>
        <w:spacing w:line="360" w:lineRule="auto"/>
        <w:ind w:firstLine="709"/>
        <w:jc w:val="both"/>
        <w:rPr>
          <w:color w:val="000000"/>
          <w:sz w:val="28"/>
          <w:szCs w:val="28"/>
          <w:shd w:val="clear" w:color="auto" w:fill="FFFFFF"/>
        </w:rPr>
      </w:pPr>
      <w:r w:rsidRPr="001F1F63">
        <w:rPr>
          <w:bCs/>
          <w:color w:val="000000"/>
          <w:sz w:val="28"/>
          <w:szCs w:val="28"/>
          <w:shd w:val="clear" w:color="auto" w:fill="FFFFFF"/>
        </w:rPr>
        <w:t xml:space="preserve">Конкретизация положений в подпунктах пункта </w:t>
      </w:r>
      <w:r w:rsidRPr="001F1F63">
        <w:rPr>
          <w:color w:val="000000"/>
          <w:sz w:val="28"/>
          <w:szCs w:val="28"/>
          <w:shd w:val="clear" w:color="auto" w:fill="FFFFFF"/>
        </w:rPr>
        <w:t>1.6 Положения осуществлена на примере составов административных правонарушений в сфер</w:t>
      </w:r>
      <w:r w:rsidR="001E4F57">
        <w:rPr>
          <w:color w:val="000000"/>
          <w:sz w:val="28"/>
          <w:szCs w:val="28"/>
          <w:shd w:val="clear" w:color="auto" w:fill="FFFFFF"/>
        </w:rPr>
        <w:t xml:space="preserve">е благоустройства. </w:t>
      </w:r>
      <w:r w:rsidRPr="001F1F63">
        <w:rPr>
          <w:color w:val="000000"/>
          <w:sz w:val="28"/>
          <w:szCs w:val="28"/>
          <w:shd w:val="clear" w:color="auto" w:fill="FFFFFF"/>
        </w:rPr>
        <w:t xml:space="preserve">При адаптации </w:t>
      </w:r>
      <w:r w:rsidRPr="001F1F63">
        <w:rPr>
          <w:bCs/>
          <w:color w:val="000000"/>
          <w:sz w:val="28"/>
          <w:szCs w:val="28"/>
          <w:shd w:val="clear" w:color="auto" w:fill="FFFFFF"/>
        </w:rPr>
        <w:t xml:space="preserve">положений пункта </w:t>
      </w:r>
      <w:r w:rsidRPr="001F1F63">
        <w:rPr>
          <w:color w:val="000000"/>
          <w:sz w:val="28"/>
          <w:szCs w:val="28"/>
          <w:shd w:val="clear" w:color="auto" w:fill="FFFFFF"/>
        </w:rPr>
        <w:t xml:space="preserve">1.6 Положения к нуждам </w:t>
      </w:r>
      <w:r w:rsidRPr="001F1F63">
        <w:rPr>
          <w:color w:val="000000"/>
          <w:sz w:val="28"/>
          <w:szCs w:val="28"/>
          <w:shd w:val="clear" w:color="auto" w:fill="FFFFFF"/>
        </w:rPr>
        <w:lastRenderedPageBreak/>
        <w:t xml:space="preserve">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AB6A6C" w:rsidRPr="001F1F63" w:rsidRDefault="00AB6A6C" w:rsidP="00AB6A6C">
      <w:pPr>
        <w:pStyle w:val="ConsPlusTitle"/>
        <w:spacing w:line="360" w:lineRule="auto"/>
        <w:ind w:firstLine="709"/>
        <w:jc w:val="both"/>
        <w:rPr>
          <w:rFonts w:ascii="Times New Roman" w:hAnsi="Times New Roman" w:cs="Times New Roman"/>
          <w:b w:val="0"/>
          <w:bCs w:val="0"/>
          <w:sz w:val="28"/>
          <w:szCs w:val="28"/>
        </w:rPr>
      </w:pPr>
      <w:r w:rsidRPr="001F1F63">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1) информирование;</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3) объявление предостережений;</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4) консультирование;</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профилактический визит.</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AB6A6C" w:rsidRDefault="00AB6A6C" w:rsidP="00AB6A6C">
      <w:pPr>
        <w:pStyle w:val="ConsTitle"/>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F1F63">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1F1F63">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1F1F63">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AB6A6C" w:rsidRPr="00D16ADB" w:rsidRDefault="00AB6A6C" w:rsidP="00AB6A6C">
      <w:pPr>
        <w:pStyle w:val="ConsTitle"/>
        <w:widowControl/>
        <w:spacing w:line="360" w:lineRule="auto"/>
        <w:jc w:val="both"/>
        <w:rPr>
          <w:rFonts w:ascii="Times New Roman" w:hAnsi="Times New Roman" w:cs="Times New Roman"/>
          <w:color w:val="000000"/>
          <w:sz w:val="28"/>
          <w:szCs w:val="28"/>
        </w:rPr>
      </w:pPr>
    </w:p>
    <w:p w:rsidR="00AB6A6C" w:rsidRDefault="00AB6A6C" w:rsidP="00AB6A6C"/>
    <w:p w:rsidR="000D6CA8" w:rsidRDefault="000D6CA8"/>
    <w:sectPr w:rsidR="000D6CA8" w:rsidSect="000D6CA8">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171" w:rsidRDefault="00633171" w:rsidP="00AB6A6C">
      <w:r>
        <w:separator/>
      </w:r>
    </w:p>
  </w:endnote>
  <w:endnote w:type="continuationSeparator" w:id="1">
    <w:p w:rsidR="00633171" w:rsidRDefault="00633171"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171" w:rsidRDefault="00633171" w:rsidP="00AB6A6C">
      <w:r>
        <w:separator/>
      </w:r>
    </w:p>
  </w:footnote>
  <w:footnote w:type="continuationSeparator" w:id="1">
    <w:p w:rsidR="00633171" w:rsidRDefault="00633171" w:rsidP="00AB6A6C">
      <w:r>
        <w:continuationSeparator/>
      </w:r>
    </w:p>
  </w:footnote>
  <w:footnote w:id="2">
    <w:p w:rsidR="00AB6A6C" w:rsidRPr="001F1F63" w:rsidRDefault="00AB6A6C" w:rsidP="00AB6A6C">
      <w:pPr>
        <w:pStyle w:val="aa"/>
        <w:jc w:val="both"/>
        <w:rPr>
          <w:color w:val="000000"/>
          <w:sz w:val="24"/>
          <w:szCs w:val="24"/>
          <w:shd w:val="clear" w:color="auto" w:fill="FFFFFF"/>
        </w:rPr>
      </w:pPr>
      <w:r w:rsidRPr="001F1F63">
        <w:rPr>
          <w:rStyle w:val="ae"/>
          <w:sz w:val="24"/>
          <w:szCs w:val="24"/>
        </w:rPr>
        <w:footnoteRef/>
      </w:r>
      <w:r w:rsidRPr="001F1F63">
        <w:rPr>
          <w:sz w:val="24"/>
          <w:szCs w:val="24"/>
        </w:rPr>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sidRPr="001F1F63">
        <w:rPr>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rsidR="00AB6A6C" w:rsidRPr="001F1F63" w:rsidRDefault="00AB6A6C" w:rsidP="00AB6A6C">
      <w:pPr>
        <w:pStyle w:val="aa"/>
        <w:jc w:val="both"/>
        <w:rPr>
          <w:sz w:val="24"/>
          <w:szCs w:val="24"/>
        </w:rPr>
      </w:pPr>
      <w:r w:rsidRPr="001F1F63">
        <w:rPr>
          <w:sz w:val="24"/>
          <w:szCs w:val="24"/>
        </w:rPr>
        <w:t>По доступности объектов для инвалидов в предмете муниципального контроля отмечены:</w:t>
      </w:r>
    </w:p>
    <w:p w:rsidR="00AB6A6C" w:rsidRPr="001F1F63" w:rsidRDefault="00AB6A6C" w:rsidP="00AB6A6C">
      <w:pPr>
        <w:pStyle w:val="aa"/>
        <w:jc w:val="both"/>
        <w:rPr>
          <w:color w:val="000000"/>
          <w:sz w:val="24"/>
          <w:szCs w:val="24"/>
        </w:rPr>
      </w:pPr>
      <w:r w:rsidRPr="001F1F63">
        <w:rPr>
          <w:sz w:val="24"/>
          <w:szCs w:val="24"/>
        </w:rPr>
        <w:t xml:space="preserve">- проверка установки ограждений, </w:t>
      </w:r>
      <w:r w:rsidRPr="001F1F63">
        <w:rPr>
          <w:color w:val="000000"/>
          <w:sz w:val="24"/>
          <w:szCs w:val="24"/>
        </w:rPr>
        <w:t xml:space="preserve">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rsidR="00AB6A6C" w:rsidRPr="001F1F63" w:rsidRDefault="00AB6A6C" w:rsidP="00AB6A6C">
      <w:pPr>
        <w:pStyle w:val="aa"/>
        <w:jc w:val="both"/>
        <w:rPr>
          <w:sz w:val="24"/>
          <w:szCs w:val="24"/>
        </w:rPr>
      </w:pPr>
      <w:r w:rsidRPr="001F1F63">
        <w:rPr>
          <w:color w:val="000000"/>
          <w:sz w:val="24"/>
          <w:szCs w:val="24"/>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F1F63" w:rsidRDefault="00AB6A6C" w:rsidP="00AB6A6C">
      <w:pPr>
        <w:pStyle w:val="a4"/>
        <w:jc w:val="both"/>
        <w:rPr>
          <w:color w:val="000000" w:themeColor="text1"/>
          <w:sz w:val="24"/>
          <w:szCs w:val="24"/>
          <w:shd w:val="clear" w:color="auto" w:fill="FFFFFF"/>
        </w:rPr>
      </w:pPr>
      <w:r w:rsidRPr="001F1F63">
        <w:rPr>
          <w:color w:val="000000"/>
          <w:sz w:val="24"/>
          <w:szCs w:val="24"/>
        </w:rPr>
        <w:t xml:space="preserve">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w:t>
      </w:r>
      <w:r w:rsidRPr="001F1F63">
        <w:rPr>
          <w:color w:val="000000" w:themeColor="text1"/>
          <w:sz w:val="24"/>
          <w:szCs w:val="24"/>
        </w:rPr>
        <w:t xml:space="preserve">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sidRPr="001F1F63">
        <w:rPr>
          <w:color w:val="000000" w:themeColor="text1"/>
          <w:sz w:val="24"/>
          <w:szCs w:val="24"/>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
    <w:p w:rsidR="00AB6A6C" w:rsidRPr="003F6D1A" w:rsidRDefault="00AB6A6C" w:rsidP="00AB6A6C">
      <w:pPr>
        <w:pStyle w:val="a4"/>
        <w:jc w:val="both"/>
        <w:rPr>
          <w:color w:val="000000" w:themeColor="text1"/>
        </w:rPr>
      </w:pPr>
      <w:r w:rsidRPr="001F1F63">
        <w:rPr>
          <w:color w:val="000000" w:themeColor="text1"/>
          <w:sz w:val="24"/>
          <w:szCs w:val="24"/>
          <w:shd w:val="clear" w:color="auto" w:fill="FFFFFF"/>
        </w:rPr>
        <w:t>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w:t>
      </w:r>
    </w:p>
  </w:footnote>
  <w:footnote w:id="3">
    <w:p w:rsidR="00AB6A6C" w:rsidRPr="001024DF" w:rsidRDefault="00AB6A6C" w:rsidP="00AB6A6C">
      <w:pPr>
        <w:jc w:val="both"/>
        <w:rPr>
          <w:color w:val="000000"/>
        </w:rPr>
      </w:pPr>
      <w:r w:rsidRPr="001024DF">
        <w:rPr>
          <w:rStyle w:val="ae"/>
          <w:color w:val="000000"/>
        </w:rPr>
        <w:footnoteRef/>
      </w:r>
      <w:r w:rsidRPr="001024DF">
        <w:rPr>
          <w:color w:val="000000"/>
        </w:rPr>
        <w:t xml:space="preserve">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rsidR="00AB6A6C" w:rsidRPr="001024DF" w:rsidRDefault="00AB6A6C" w:rsidP="00AB6A6C">
      <w:pPr>
        <w:pStyle w:val="a4"/>
      </w:pPr>
    </w:p>
  </w:footnote>
  <w:footnote w:id="4">
    <w:p w:rsidR="00AB6A6C" w:rsidRPr="001024DF" w:rsidRDefault="00AB6A6C" w:rsidP="00AB6A6C">
      <w:pPr>
        <w:jc w:val="both"/>
        <w:rPr>
          <w:color w:val="000000"/>
        </w:rPr>
      </w:pPr>
      <w:r w:rsidRPr="001024DF">
        <w:rPr>
          <w:rStyle w:val="ae"/>
          <w:color w:val="000000"/>
        </w:rPr>
        <w:footnoteRef/>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sidRPr="001024DF">
        <w:rPr>
          <w:color w:val="000000"/>
        </w:rPr>
        <w:t xml:space="preserve">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 </w:t>
      </w:r>
      <w:r w:rsidRPr="001024DF">
        <w:rPr>
          <w:color w:val="000000"/>
          <w:shd w:val="clear" w:color="auto" w:fill="FFFFFF"/>
        </w:rPr>
        <w:t>должны быть исключены.</w:t>
      </w:r>
    </w:p>
    <w:p w:rsidR="00AB6A6C" w:rsidRPr="001024DF" w:rsidRDefault="00AB6A6C" w:rsidP="00AB6A6C">
      <w:pPr>
        <w:pStyle w:val="a4"/>
      </w:pPr>
    </w:p>
  </w:footnote>
  <w:footnote w:id="5">
    <w:p w:rsidR="00AB6A6C" w:rsidRPr="001F1F63" w:rsidRDefault="00AB6A6C" w:rsidP="00AB6A6C">
      <w:pPr>
        <w:pStyle w:val="aa"/>
        <w:jc w:val="both"/>
        <w:rPr>
          <w:sz w:val="24"/>
          <w:szCs w:val="24"/>
        </w:rPr>
      </w:pPr>
      <w:r w:rsidRPr="001F1F63">
        <w:rPr>
          <w:rStyle w:val="ae"/>
          <w:sz w:val="24"/>
          <w:szCs w:val="24"/>
        </w:rPr>
        <w:footnoteRef/>
      </w:r>
      <w:r w:rsidRPr="001F1F63">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rsidR="00AB6A6C" w:rsidRPr="001F1F63" w:rsidRDefault="00AB6A6C" w:rsidP="00AB6A6C">
      <w:pPr>
        <w:pStyle w:val="aa"/>
        <w:jc w:val="both"/>
        <w:rPr>
          <w:sz w:val="24"/>
          <w:szCs w:val="24"/>
        </w:rPr>
      </w:pPr>
      <w:r w:rsidRPr="001F1F63">
        <w:rPr>
          <w:sz w:val="24"/>
          <w:szCs w:val="24"/>
        </w:rPr>
        <w:t>Определение элементов благоустройства заимствовано из пункта 38 статьи 1 Градостроительного кодекса Российской Федерации.</w:t>
      </w:r>
    </w:p>
    <w:p w:rsidR="00AB6A6C" w:rsidRPr="001F1F63" w:rsidRDefault="00AB6A6C" w:rsidP="00AB6A6C">
      <w:pPr>
        <w:pStyle w:val="aa"/>
        <w:jc w:val="both"/>
        <w:rPr>
          <w:sz w:val="24"/>
          <w:szCs w:val="24"/>
        </w:rPr>
      </w:pPr>
      <w:r w:rsidRPr="001F1F63">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6">
    <w:p w:rsidR="006F7DEA" w:rsidRPr="001F1F63" w:rsidRDefault="006F7DEA" w:rsidP="006F7DEA">
      <w:pPr>
        <w:autoSpaceDE w:val="0"/>
        <w:autoSpaceDN w:val="0"/>
        <w:adjustRightInd w:val="0"/>
        <w:jc w:val="both"/>
        <w:rPr>
          <w:rFonts w:eastAsiaTheme="minorHAnsi"/>
          <w:lang w:eastAsia="en-US"/>
        </w:rPr>
      </w:pPr>
      <w:r w:rsidRPr="001F1F63">
        <w:rPr>
          <w:rStyle w:val="ae"/>
        </w:rPr>
        <w:footnoteRef/>
      </w:r>
      <w:r w:rsidRPr="001F1F63">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1F1F63">
          <w:rPr>
            <w:rFonts w:eastAsiaTheme="minorHAnsi"/>
            <w:color w:val="000000" w:themeColor="text1"/>
            <w:lang w:eastAsia="en-US"/>
          </w:rPr>
          <w:t>статьями 61</w:t>
        </w:r>
      </w:hyperlink>
      <w:r w:rsidRPr="001F1F63">
        <w:rPr>
          <w:rFonts w:eastAsiaTheme="minorHAnsi"/>
          <w:color w:val="000000" w:themeColor="text1"/>
          <w:lang w:eastAsia="en-US"/>
        </w:rPr>
        <w:t xml:space="preserve"> и </w:t>
      </w:r>
      <w:hyperlink r:id="rId2" w:history="1">
        <w:r w:rsidRPr="001F1F63">
          <w:rPr>
            <w:rFonts w:eastAsiaTheme="minorHAnsi"/>
            <w:color w:val="000000" w:themeColor="text1"/>
            <w:lang w:eastAsia="en-US"/>
          </w:rPr>
          <w:t>66</w:t>
        </w:r>
      </w:hyperlink>
      <w:r w:rsidRPr="001F1F63">
        <w:rPr>
          <w:rFonts w:eastAsiaTheme="minorHAnsi"/>
          <w:color w:val="000000" w:themeColor="text1"/>
          <w:lang w:eastAsia="en-US"/>
        </w:rPr>
        <w:t xml:space="preserve"> Федерального закона № 248-ФЗ.</w:t>
      </w:r>
    </w:p>
    <w:p w:rsidR="006F7DEA" w:rsidRPr="006F7DEA" w:rsidRDefault="006F7DEA">
      <w:pPr>
        <w:pStyle w:val="a4"/>
      </w:pPr>
    </w:p>
  </w:footnote>
  <w:footnote w:id="7">
    <w:p w:rsidR="00AB6A6C" w:rsidRPr="001024DF" w:rsidRDefault="00AB6A6C" w:rsidP="00AB6A6C">
      <w:pPr>
        <w:jc w:val="both"/>
        <w:rPr>
          <w:color w:val="000000"/>
          <w:shd w:val="clear" w:color="auto" w:fill="FFFFFF"/>
        </w:rPr>
      </w:pPr>
      <w:r w:rsidRPr="001024DF">
        <w:rPr>
          <w:rStyle w:val="ae"/>
          <w:color w:val="000000"/>
        </w:rPr>
        <w:footnoteRef/>
      </w:r>
      <w:r w:rsidRPr="001024DF">
        <w:rPr>
          <w:color w:val="000000"/>
        </w:rPr>
        <w:t xml:space="preserve">В соответствии с частью 1 статьи 10 </w:t>
      </w:r>
      <w:r w:rsidRPr="001024DF">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AB6A6C" w:rsidRPr="001024DF" w:rsidRDefault="00AB6A6C" w:rsidP="00AB6A6C">
      <w:pPr>
        <w:jc w:val="both"/>
      </w:pPr>
      <w:r w:rsidRPr="001024DF">
        <w:rPr>
          <w:color w:val="000000"/>
          <w:shd w:val="clear" w:color="auto" w:fill="FFFFFF"/>
        </w:rPr>
        <w:t xml:space="preserve">Вместе с тем обращаем внимание на то, что в соответствии с положениями </w:t>
      </w:r>
      <w:r w:rsidRPr="001024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8">
    <w:p w:rsidR="00AB6A6C" w:rsidRPr="001F1F63" w:rsidRDefault="00AB6A6C" w:rsidP="00AB6A6C">
      <w:pPr>
        <w:pStyle w:val="aa"/>
        <w:jc w:val="both"/>
        <w:rPr>
          <w:sz w:val="24"/>
          <w:szCs w:val="24"/>
        </w:rPr>
      </w:pPr>
      <w:r w:rsidRPr="001F1F63">
        <w:rPr>
          <w:rStyle w:val="ae"/>
        </w:rPr>
        <w:footnoteRef/>
      </w:r>
      <w:r w:rsidRPr="001F1F63">
        <w:rPr>
          <w:sz w:val="24"/>
          <w:szCs w:val="24"/>
        </w:rPr>
        <w:t xml:space="preserve">Из перечисленных видов профилактических мероприятий обязательно к проведению только информирование и консультирование. </w:t>
      </w:r>
    </w:p>
    <w:p w:rsidR="00AB6A6C" w:rsidRPr="007A23AB" w:rsidRDefault="00AB6A6C" w:rsidP="00AB6A6C">
      <w:pPr>
        <w:pStyle w:val="aa"/>
        <w:jc w:val="both"/>
        <w:rPr>
          <w:sz w:val="24"/>
          <w:szCs w:val="24"/>
        </w:rPr>
      </w:pPr>
      <w:r w:rsidRPr="001F1F63">
        <w:rPr>
          <w:sz w:val="24"/>
          <w:szCs w:val="24"/>
        </w:rPr>
        <w:t xml:space="preserve">Остальные профилактические мероприятия могут не применяться (см. часть 2 статьи 45 </w:t>
      </w:r>
      <w:r w:rsidRPr="001F1F63">
        <w:rPr>
          <w:color w:val="000000" w:themeColor="text1"/>
          <w:sz w:val="24"/>
          <w:szCs w:val="24"/>
          <w:shd w:val="clear" w:color="auto" w:fill="FFFFFF"/>
        </w:rPr>
        <w:t xml:space="preserve">Федерального закона </w:t>
      </w:r>
      <w:r w:rsidRPr="001F1F63">
        <w:rPr>
          <w:color w:val="000000"/>
          <w:sz w:val="24"/>
          <w:szCs w:val="24"/>
        </w:rPr>
        <w:t>от 31.07.2020 № 248-ФЗ «О государственном контроле (надзоре) и муниципальном контроле в Российской Федерации»</w:t>
      </w:r>
      <w:r w:rsidRPr="001F1F63">
        <w:rPr>
          <w:color w:val="000000" w:themeColor="text1"/>
          <w:sz w:val="24"/>
          <w:szCs w:val="24"/>
        </w:rPr>
        <w:t>)</w:t>
      </w:r>
      <w:r w:rsidRPr="001F1F63">
        <w:rPr>
          <w:sz w:val="24"/>
          <w:szCs w:val="24"/>
        </w:rPr>
        <w:t xml:space="preserve">. </w:t>
      </w:r>
    </w:p>
  </w:footnote>
  <w:footnote w:id="9">
    <w:p w:rsidR="006F7DEA" w:rsidRDefault="006F7DEA">
      <w:pPr>
        <w:pStyle w:val="a4"/>
      </w:pPr>
      <w:r>
        <w:rPr>
          <w:rStyle w:val="ae"/>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10">
    <w:p w:rsidR="006F7DEA" w:rsidRPr="00A7472F" w:rsidRDefault="006F7DEA" w:rsidP="006F7DEA">
      <w:pPr>
        <w:autoSpaceDE w:val="0"/>
        <w:autoSpaceDN w:val="0"/>
        <w:adjustRightInd w:val="0"/>
        <w:jc w:val="both"/>
        <w:rPr>
          <w:rFonts w:eastAsiaTheme="minorHAnsi"/>
          <w:lang w:eastAsia="en-US"/>
        </w:rPr>
      </w:pPr>
      <w:r>
        <w:rPr>
          <w:rStyle w:val="ae"/>
        </w:rPr>
        <w:footnoteRef/>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rsidR="006F7DEA" w:rsidRPr="00A7472F" w:rsidRDefault="006F7DEA" w:rsidP="006F7DEA">
      <w:pPr>
        <w:pStyle w:val="a4"/>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rsidR="006F7DEA" w:rsidRPr="00A7472F" w:rsidRDefault="006F7DEA" w:rsidP="006F7DEA">
      <w:pPr>
        <w:pStyle w:val="a4"/>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F7DEA" w:rsidRPr="00A7472F" w:rsidRDefault="006F7DEA" w:rsidP="006F7DEA">
      <w:pPr>
        <w:pStyle w:val="a4"/>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6F7DEA" w:rsidRDefault="006F7DEA">
      <w:pPr>
        <w:pStyle w:val="a4"/>
      </w:pPr>
    </w:p>
  </w:footnote>
  <w:footnote w:id="11">
    <w:p w:rsidR="006F7DEA" w:rsidRPr="00A67121" w:rsidRDefault="006F7DEA">
      <w:pPr>
        <w:pStyle w:val="a4"/>
        <w:rPr>
          <w:sz w:val="24"/>
          <w:szCs w:val="24"/>
        </w:rPr>
      </w:pPr>
      <w:r w:rsidRPr="00A67121">
        <w:rPr>
          <w:rStyle w:val="ae"/>
          <w:sz w:val="24"/>
          <w:szCs w:val="24"/>
        </w:rPr>
        <w:footnoteRef/>
      </w:r>
      <w:r w:rsidRPr="00A67121">
        <w:rPr>
          <w:sz w:val="24"/>
          <w:szCs w:val="24"/>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w:t>
      </w:r>
    </w:p>
  </w:footnote>
  <w:footnote w:id="12">
    <w:p w:rsidR="006F7DEA" w:rsidRPr="00A67121" w:rsidRDefault="006F7DEA">
      <w:pPr>
        <w:pStyle w:val="a4"/>
        <w:rPr>
          <w:sz w:val="24"/>
          <w:szCs w:val="24"/>
        </w:rPr>
      </w:pPr>
      <w:r>
        <w:rPr>
          <w:rStyle w:val="ae"/>
        </w:rPr>
        <w:footnoteRef/>
      </w:r>
      <w:r w:rsidRPr="00A67121">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3">
    <w:p w:rsidR="00AB6A6C" w:rsidRPr="001024DF" w:rsidRDefault="00AB6A6C" w:rsidP="00AB6A6C">
      <w:pPr>
        <w:jc w:val="both"/>
        <w:rPr>
          <w:color w:val="000000"/>
        </w:rPr>
      </w:pPr>
      <w:r w:rsidRPr="001024DF">
        <w:rPr>
          <w:rStyle w:val="ae"/>
          <w:color w:val="000000"/>
        </w:rPr>
        <w:footnoteRef/>
      </w:r>
      <w:r w:rsidRPr="001024DF">
        <w:rPr>
          <w:color w:val="000000"/>
        </w:rPr>
        <w:t xml:space="preserve">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4">
    <w:p w:rsidR="00AB6A6C" w:rsidRPr="00437675" w:rsidRDefault="00AB6A6C" w:rsidP="00AB6A6C">
      <w:pPr>
        <w:jc w:val="both"/>
        <w:rPr>
          <w:color w:val="000000"/>
        </w:rPr>
      </w:pPr>
      <w:r w:rsidRPr="001024DF">
        <w:rPr>
          <w:rStyle w:val="ae"/>
          <w:color w:val="000000"/>
        </w:rPr>
        <w:footnoteRef/>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CA8" w:rsidRDefault="00BE4B22" w:rsidP="000D6CA8">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0D6CA8" w:rsidRDefault="000D6CA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CA8" w:rsidRDefault="00BE4B22" w:rsidP="000D6CA8">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4F4764">
      <w:rPr>
        <w:rStyle w:val="a8"/>
        <w:noProof/>
      </w:rPr>
      <w:t>36</w:t>
    </w:r>
    <w:r>
      <w:rPr>
        <w:rStyle w:val="a8"/>
      </w:rPr>
      <w:fldChar w:fldCharType="end"/>
    </w:r>
  </w:p>
  <w:p w:rsidR="000D6CA8" w:rsidRDefault="000D6CA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footnotePr>
    <w:footnote w:id="0"/>
    <w:footnote w:id="1"/>
  </w:footnotePr>
  <w:endnotePr>
    <w:endnote w:id="0"/>
    <w:endnote w:id="1"/>
  </w:endnotePr>
  <w:compat/>
  <w:rsids>
    <w:rsidRoot w:val="00AB6A6C"/>
    <w:rsid w:val="00040709"/>
    <w:rsid w:val="00093500"/>
    <w:rsid w:val="000D5310"/>
    <w:rsid w:val="000D6CA8"/>
    <w:rsid w:val="00166342"/>
    <w:rsid w:val="001E4F57"/>
    <w:rsid w:val="001F1F63"/>
    <w:rsid w:val="002771C1"/>
    <w:rsid w:val="002B2AEC"/>
    <w:rsid w:val="002F0475"/>
    <w:rsid w:val="00310B20"/>
    <w:rsid w:val="00346C8C"/>
    <w:rsid w:val="003D1FB3"/>
    <w:rsid w:val="00485D7D"/>
    <w:rsid w:val="004E6EDE"/>
    <w:rsid w:val="004F4764"/>
    <w:rsid w:val="00543F9C"/>
    <w:rsid w:val="0059141D"/>
    <w:rsid w:val="00633171"/>
    <w:rsid w:val="00662373"/>
    <w:rsid w:val="006F7DEA"/>
    <w:rsid w:val="00744DAD"/>
    <w:rsid w:val="00750556"/>
    <w:rsid w:val="007844DA"/>
    <w:rsid w:val="007F0581"/>
    <w:rsid w:val="00822A62"/>
    <w:rsid w:val="009028BD"/>
    <w:rsid w:val="00930B4F"/>
    <w:rsid w:val="00935631"/>
    <w:rsid w:val="009D07EB"/>
    <w:rsid w:val="00A67121"/>
    <w:rsid w:val="00A80AA3"/>
    <w:rsid w:val="00AB6A6C"/>
    <w:rsid w:val="00B4411B"/>
    <w:rsid w:val="00BE4B22"/>
    <w:rsid w:val="00CD2AEE"/>
    <w:rsid w:val="00CE6C79"/>
    <w:rsid w:val="00E864C9"/>
    <w:rsid w:val="00FA52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735C9-7D3F-4BE0-85F4-A194F9468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8717</Words>
  <Characters>49693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14</cp:revision>
  <cp:lastPrinted>2021-12-26T04:36:00Z</cp:lastPrinted>
  <dcterms:created xsi:type="dcterms:W3CDTF">2021-08-23T11:05:00Z</dcterms:created>
  <dcterms:modified xsi:type="dcterms:W3CDTF">2021-12-26T06:16:00Z</dcterms:modified>
</cp:coreProperties>
</file>