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B0" w:rsidRDefault="007243B0" w:rsidP="00850F1C">
      <w:pPr>
        <w:suppressAutoHyphens w:val="0"/>
        <w:jc w:val="center"/>
        <w:rPr>
          <w:b/>
          <w:szCs w:val="24"/>
          <w:lang w:eastAsia="ru-RU"/>
        </w:rPr>
      </w:pPr>
    </w:p>
    <w:p w:rsidR="00850F1C" w:rsidRPr="00850F1C" w:rsidRDefault="00850F1C" w:rsidP="00850F1C">
      <w:pPr>
        <w:suppressAutoHyphens w:val="0"/>
        <w:jc w:val="center"/>
        <w:rPr>
          <w:b/>
          <w:szCs w:val="24"/>
          <w:lang w:eastAsia="ru-RU"/>
        </w:rPr>
      </w:pPr>
      <w:r w:rsidRPr="00850F1C">
        <w:rPr>
          <w:b/>
          <w:szCs w:val="24"/>
          <w:lang w:eastAsia="ru-RU"/>
        </w:rPr>
        <w:t>РЕСПУБЛИКА БУРЯТИЯ, ПРИБАЙКАЛЬСКИЙ РАЙОН</w:t>
      </w:r>
    </w:p>
    <w:p w:rsidR="00850F1C" w:rsidRPr="00850F1C" w:rsidRDefault="00850F1C" w:rsidP="00850F1C">
      <w:pPr>
        <w:suppressAutoHyphens w:val="0"/>
        <w:jc w:val="center"/>
        <w:rPr>
          <w:b/>
          <w:szCs w:val="24"/>
          <w:lang w:eastAsia="ru-RU"/>
        </w:rPr>
      </w:pPr>
      <w:r w:rsidRPr="00850F1C">
        <w:rPr>
          <w:b/>
          <w:szCs w:val="28"/>
          <w:lang w:eastAsia="ru-RU"/>
        </w:rPr>
        <w:t>АДМИНИСТРАЦИЯ  МО «ТУРКИНСКОЕ</w:t>
      </w:r>
      <w:r w:rsidRPr="00850F1C">
        <w:rPr>
          <w:b/>
          <w:sz w:val="24"/>
          <w:szCs w:val="24"/>
          <w:lang w:eastAsia="ru-RU"/>
        </w:rPr>
        <w:t xml:space="preserve">» </w:t>
      </w:r>
      <w:r w:rsidRPr="00850F1C">
        <w:rPr>
          <w:b/>
          <w:szCs w:val="24"/>
          <w:lang w:eastAsia="ru-RU"/>
        </w:rPr>
        <w:t>СЕЛЬСКОЕ ПОСЕЛЕНИЕ</w:t>
      </w:r>
    </w:p>
    <w:p w:rsidR="00850F1C" w:rsidRPr="00850F1C" w:rsidRDefault="00850F1C" w:rsidP="00850F1C">
      <w:pPr>
        <w:keepNext/>
        <w:suppressAutoHyphens w:val="0"/>
        <w:jc w:val="center"/>
        <w:outlineLvl w:val="0"/>
        <w:rPr>
          <w:b/>
          <w:szCs w:val="24"/>
          <w:lang w:eastAsia="ru-RU"/>
        </w:rPr>
      </w:pPr>
    </w:p>
    <w:p w:rsidR="00186717" w:rsidRPr="004B238B" w:rsidRDefault="00186717" w:rsidP="00850F1C">
      <w:pPr>
        <w:ind w:right="-2"/>
        <w:rPr>
          <w:szCs w:val="28"/>
        </w:rPr>
      </w:pPr>
    </w:p>
    <w:p w:rsidR="00186717" w:rsidRPr="00D65A5F" w:rsidRDefault="00186717" w:rsidP="004B238B">
      <w:pPr>
        <w:ind w:right="-2"/>
        <w:jc w:val="center"/>
        <w:rPr>
          <w:b/>
          <w:szCs w:val="28"/>
        </w:rPr>
      </w:pPr>
      <w:r w:rsidRPr="00D65A5F">
        <w:rPr>
          <w:b/>
          <w:szCs w:val="28"/>
        </w:rPr>
        <w:t>ПОСТАНОВЛЕНИЕ</w:t>
      </w:r>
    </w:p>
    <w:p w:rsidR="00186717" w:rsidRPr="004B238B" w:rsidRDefault="00186717" w:rsidP="004B238B">
      <w:pPr>
        <w:ind w:right="-2"/>
        <w:jc w:val="center"/>
        <w:rPr>
          <w:b/>
          <w:spacing w:val="34"/>
          <w:szCs w:val="28"/>
        </w:rPr>
      </w:pPr>
    </w:p>
    <w:p w:rsidR="00186717" w:rsidRPr="007243B0" w:rsidRDefault="0095474A" w:rsidP="004B238B">
      <w:pPr>
        <w:ind w:right="-2"/>
        <w:jc w:val="center"/>
        <w:rPr>
          <w:szCs w:val="28"/>
        </w:rPr>
      </w:pPr>
      <w:r>
        <w:rPr>
          <w:szCs w:val="28"/>
        </w:rPr>
        <w:t>от 18 декабря</w:t>
      </w:r>
      <w:r w:rsidR="002E1A66">
        <w:rPr>
          <w:szCs w:val="28"/>
        </w:rPr>
        <w:t xml:space="preserve"> 2017</w:t>
      </w:r>
      <w:r w:rsidR="00186717" w:rsidRPr="007243B0">
        <w:rPr>
          <w:szCs w:val="28"/>
        </w:rPr>
        <w:t xml:space="preserve"> года №</w:t>
      </w:r>
      <w:r>
        <w:rPr>
          <w:szCs w:val="28"/>
        </w:rPr>
        <w:t xml:space="preserve"> 109</w:t>
      </w:r>
    </w:p>
    <w:p w:rsidR="00186717" w:rsidRPr="004B238B" w:rsidRDefault="00186717" w:rsidP="004B238B">
      <w:pPr>
        <w:ind w:right="-2"/>
        <w:jc w:val="center"/>
        <w:rPr>
          <w:rFonts w:eastAsia="Arial CYR" w:cs="Arial CYR"/>
          <w:b/>
          <w:bCs/>
          <w:szCs w:val="28"/>
        </w:rPr>
      </w:pPr>
    </w:p>
    <w:p w:rsidR="00186717" w:rsidRPr="004B238B" w:rsidRDefault="00186717" w:rsidP="004B238B">
      <w:pPr>
        <w:ind w:right="-2"/>
        <w:jc w:val="center"/>
        <w:rPr>
          <w:rFonts w:eastAsia="Arial CYR" w:cs="Arial CYR"/>
          <w:b/>
          <w:bCs/>
          <w:szCs w:val="28"/>
        </w:rPr>
      </w:pPr>
      <w:r w:rsidRPr="004B238B">
        <w:rPr>
          <w:rFonts w:eastAsia="Arial CYR" w:cs="Arial CYR"/>
          <w:b/>
          <w:bCs/>
          <w:szCs w:val="28"/>
        </w:rPr>
        <w:t>О</w:t>
      </w:r>
      <w:r w:rsidR="004B238B">
        <w:rPr>
          <w:rFonts w:eastAsia="Arial CYR" w:cs="Arial CYR"/>
          <w:b/>
          <w:bCs/>
          <w:szCs w:val="28"/>
        </w:rPr>
        <w:t xml:space="preserve"> разработке и утверждении </w:t>
      </w:r>
      <w:r w:rsidRPr="004B238B">
        <w:rPr>
          <w:rFonts w:eastAsia="Arial CYR" w:cs="Arial CYR"/>
          <w:b/>
          <w:bCs/>
          <w:szCs w:val="28"/>
        </w:rPr>
        <w:t>административн</w:t>
      </w:r>
      <w:r w:rsidR="004B238B">
        <w:rPr>
          <w:rFonts w:eastAsia="Arial CYR" w:cs="Arial CYR"/>
          <w:b/>
          <w:bCs/>
          <w:szCs w:val="28"/>
        </w:rPr>
        <w:t xml:space="preserve">ых </w:t>
      </w:r>
      <w:r w:rsidRPr="004B238B">
        <w:rPr>
          <w:rFonts w:eastAsia="Arial CYR" w:cs="Arial CYR"/>
          <w:b/>
          <w:bCs/>
          <w:szCs w:val="28"/>
        </w:rPr>
        <w:t>регламент</w:t>
      </w:r>
      <w:r w:rsidR="004B238B">
        <w:rPr>
          <w:rFonts w:eastAsia="Arial CYR" w:cs="Arial CYR"/>
          <w:b/>
          <w:bCs/>
          <w:szCs w:val="28"/>
        </w:rPr>
        <w:t>ов исполнения муниципальных функций и предоставления муниципальных услуг</w:t>
      </w:r>
    </w:p>
    <w:p w:rsidR="00186717" w:rsidRPr="00433D04" w:rsidRDefault="00186717" w:rsidP="00186717">
      <w:pPr>
        <w:ind w:firstLine="851"/>
        <w:jc w:val="both"/>
        <w:rPr>
          <w:rFonts w:eastAsia="Arial CYR" w:cs="Arial CYR"/>
          <w:b/>
          <w:bCs/>
          <w:sz w:val="16"/>
          <w:szCs w:val="16"/>
        </w:rPr>
      </w:pPr>
    </w:p>
    <w:p w:rsidR="00EF7155" w:rsidRDefault="00186717" w:rsidP="00EF7155">
      <w:pPr>
        <w:tabs>
          <w:tab w:val="left" w:pos="142"/>
        </w:tabs>
        <w:autoSpaceDE w:val="0"/>
        <w:ind w:firstLine="540"/>
        <w:jc w:val="both"/>
        <w:rPr>
          <w:rFonts w:eastAsia="Arial CYR"/>
          <w:szCs w:val="28"/>
        </w:rPr>
      </w:pPr>
      <w:r w:rsidRPr="001B51F6">
        <w:rPr>
          <w:rFonts w:eastAsia="Arial CYR"/>
          <w:szCs w:val="28"/>
        </w:rPr>
        <w:t xml:space="preserve">В соответствии с постановлением Правительства Республики Бурятия </w:t>
      </w:r>
    </w:p>
    <w:p w:rsidR="00CD49C6" w:rsidRPr="002E1A66" w:rsidRDefault="00186717" w:rsidP="002E1A66">
      <w:pPr>
        <w:tabs>
          <w:tab w:val="left" w:pos="142"/>
        </w:tabs>
        <w:autoSpaceDE w:val="0"/>
        <w:jc w:val="both"/>
        <w:rPr>
          <w:rFonts w:eastAsia="Arial CYR"/>
          <w:szCs w:val="28"/>
        </w:rPr>
      </w:pPr>
      <w:r w:rsidRPr="001B51F6">
        <w:rPr>
          <w:rFonts w:eastAsia="Arial CYR"/>
          <w:szCs w:val="28"/>
        </w:rPr>
        <w:t>от 04.04.2011</w:t>
      </w:r>
      <w:r>
        <w:rPr>
          <w:rFonts w:eastAsia="Arial CYR"/>
          <w:szCs w:val="28"/>
        </w:rPr>
        <w:t xml:space="preserve"> г.</w:t>
      </w:r>
      <w:r w:rsidRPr="001B51F6">
        <w:rPr>
          <w:rFonts w:eastAsia="Arial CYR"/>
          <w:szCs w:val="28"/>
        </w:rPr>
        <w:t xml:space="preserve"> № 15</w:t>
      </w:r>
      <w:r>
        <w:rPr>
          <w:rFonts w:eastAsia="Arial CYR"/>
          <w:szCs w:val="28"/>
        </w:rPr>
        <w:t>2</w:t>
      </w:r>
      <w:r w:rsidRPr="001B51F6">
        <w:rPr>
          <w:rFonts w:eastAsia="Arial CYR"/>
          <w:szCs w:val="28"/>
        </w:rPr>
        <w:t xml:space="preserve"> «О разработке и утверждении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Республики Бурятия»</w:t>
      </w:r>
      <w:r>
        <w:rPr>
          <w:rFonts w:eastAsia="Arial CYR"/>
          <w:szCs w:val="28"/>
        </w:rPr>
        <w:t>, постановляю:</w:t>
      </w:r>
    </w:p>
    <w:p w:rsidR="00186717" w:rsidRPr="00186717" w:rsidRDefault="00186717" w:rsidP="00EF7155">
      <w:pPr>
        <w:pStyle w:val="a9"/>
        <w:numPr>
          <w:ilvl w:val="0"/>
          <w:numId w:val="2"/>
        </w:numPr>
        <w:tabs>
          <w:tab w:val="left" w:pos="142"/>
        </w:tabs>
        <w:autoSpaceDE w:val="0"/>
        <w:ind w:left="0" w:firstLine="540"/>
        <w:jc w:val="both"/>
        <w:rPr>
          <w:rFonts w:eastAsia="Arial CYR"/>
          <w:szCs w:val="28"/>
        </w:rPr>
      </w:pPr>
      <w:r w:rsidRPr="00186717">
        <w:rPr>
          <w:rFonts w:eastAsia="Arial CYR"/>
          <w:szCs w:val="28"/>
        </w:rPr>
        <w:t>Утвердить:</w:t>
      </w:r>
    </w:p>
    <w:p w:rsidR="00186717" w:rsidRPr="00186717" w:rsidRDefault="00186717" w:rsidP="00EF7155">
      <w:pPr>
        <w:tabs>
          <w:tab w:val="left" w:pos="142"/>
        </w:tabs>
        <w:autoSpaceDE w:val="0"/>
        <w:ind w:firstLine="54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1.1. </w:t>
      </w:r>
      <w:r w:rsidRPr="00186717">
        <w:rPr>
          <w:rFonts w:eastAsia="Arial CYR"/>
          <w:szCs w:val="28"/>
        </w:rPr>
        <w:t xml:space="preserve">Порядок разработки и утверждения административных регламентов исполнения </w:t>
      </w:r>
      <w:r>
        <w:rPr>
          <w:rFonts w:eastAsia="Arial CYR"/>
          <w:szCs w:val="28"/>
        </w:rPr>
        <w:t>муниципальных функций</w:t>
      </w:r>
      <w:r w:rsidR="002E1A66">
        <w:rPr>
          <w:rFonts w:eastAsia="Arial CYR"/>
          <w:szCs w:val="28"/>
        </w:rPr>
        <w:t xml:space="preserve"> МО «</w:t>
      </w:r>
      <w:proofErr w:type="spellStart"/>
      <w:r w:rsidR="002E1A66">
        <w:rPr>
          <w:rFonts w:eastAsia="Arial CYR"/>
          <w:szCs w:val="28"/>
        </w:rPr>
        <w:t>Туркинское</w:t>
      </w:r>
      <w:proofErr w:type="spellEnd"/>
      <w:r w:rsidR="002E1A66">
        <w:rPr>
          <w:rFonts w:eastAsia="Arial CYR"/>
          <w:szCs w:val="28"/>
        </w:rPr>
        <w:t>» сельское поселение</w:t>
      </w:r>
      <w:r w:rsidRPr="00186717">
        <w:rPr>
          <w:rFonts w:eastAsia="Arial CYR"/>
          <w:szCs w:val="28"/>
        </w:rPr>
        <w:t xml:space="preserve"> (приложение 1);</w:t>
      </w:r>
    </w:p>
    <w:p w:rsidR="00186717" w:rsidRPr="00186717" w:rsidRDefault="00186717" w:rsidP="00EF7155">
      <w:pPr>
        <w:tabs>
          <w:tab w:val="left" w:pos="142"/>
        </w:tabs>
        <w:autoSpaceDE w:val="0"/>
        <w:ind w:firstLine="54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1.2. </w:t>
      </w:r>
      <w:r w:rsidRPr="00186717">
        <w:rPr>
          <w:rFonts w:eastAsia="Arial CYR"/>
          <w:szCs w:val="28"/>
        </w:rPr>
        <w:t xml:space="preserve">Порядок разработки и утверждения административных регламентов предоставления </w:t>
      </w:r>
      <w:r>
        <w:rPr>
          <w:rFonts w:eastAsia="Arial CYR"/>
          <w:szCs w:val="28"/>
        </w:rPr>
        <w:t>муниципальных</w:t>
      </w:r>
      <w:r w:rsidR="002E1A66">
        <w:rPr>
          <w:rFonts w:eastAsia="Arial CYR"/>
          <w:szCs w:val="28"/>
        </w:rPr>
        <w:t xml:space="preserve"> услуг МО «</w:t>
      </w:r>
      <w:proofErr w:type="spellStart"/>
      <w:r w:rsidR="002E1A66">
        <w:rPr>
          <w:rFonts w:eastAsia="Arial CYR"/>
          <w:szCs w:val="28"/>
        </w:rPr>
        <w:t>Туркинское</w:t>
      </w:r>
      <w:proofErr w:type="spellEnd"/>
      <w:r w:rsidR="002E1A66">
        <w:rPr>
          <w:rFonts w:eastAsia="Arial CYR"/>
          <w:szCs w:val="28"/>
        </w:rPr>
        <w:t>» сельское</w:t>
      </w:r>
      <w:r w:rsidR="00361E63">
        <w:rPr>
          <w:rFonts w:eastAsia="Arial CYR"/>
          <w:szCs w:val="28"/>
        </w:rPr>
        <w:t xml:space="preserve"> поселение</w:t>
      </w:r>
      <w:r w:rsidR="002E1A66">
        <w:rPr>
          <w:rFonts w:eastAsia="Arial CYR"/>
          <w:szCs w:val="28"/>
        </w:rPr>
        <w:t xml:space="preserve"> </w:t>
      </w:r>
      <w:r w:rsidRPr="00186717">
        <w:rPr>
          <w:rFonts w:eastAsia="Arial CYR"/>
          <w:szCs w:val="28"/>
        </w:rPr>
        <w:t xml:space="preserve"> (приложение 2);</w:t>
      </w:r>
    </w:p>
    <w:p w:rsidR="00186717" w:rsidRPr="00186717" w:rsidRDefault="00186717" w:rsidP="00EF7155">
      <w:pPr>
        <w:tabs>
          <w:tab w:val="left" w:pos="142"/>
        </w:tabs>
        <w:autoSpaceDE w:val="0"/>
        <w:ind w:firstLine="54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1.3. </w:t>
      </w:r>
      <w:r w:rsidRPr="00186717">
        <w:rPr>
          <w:rFonts w:eastAsia="Arial CYR"/>
          <w:szCs w:val="28"/>
        </w:rPr>
        <w:t xml:space="preserve">Порядок проведения экспертизы проектов административных регламентов исполнения </w:t>
      </w:r>
      <w:r>
        <w:rPr>
          <w:rFonts w:eastAsia="Arial CYR"/>
          <w:szCs w:val="28"/>
        </w:rPr>
        <w:t>муниципальных</w:t>
      </w:r>
      <w:r w:rsidRPr="00186717">
        <w:rPr>
          <w:rFonts w:eastAsia="Arial CYR"/>
          <w:szCs w:val="28"/>
        </w:rPr>
        <w:t xml:space="preserve"> функций (приложение 3);</w:t>
      </w:r>
    </w:p>
    <w:p w:rsidR="00EF7155" w:rsidRDefault="00186717" w:rsidP="002E1A66">
      <w:pPr>
        <w:tabs>
          <w:tab w:val="left" w:pos="142"/>
        </w:tabs>
        <w:autoSpaceDE w:val="0"/>
        <w:ind w:firstLine="54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1.4. </w:t>
      </w:r>
      <w:r w:rsidRPr="00186717">
        <w:rPr>
          <w:rFonts w:eastAsia="Arial CYR"/>
          <w:szCs w:val="28"/>
        </w:rPr>
        <w:t xml:space="preserve">Порядок </w:t>
      </w:r>
      <w:proofErr w:type="gramStart"/>
      <w:r w:rsidRPr="00186717">
        <w:rPr>
          <w:rFonts w:eastAsia="Arial CYR"/>
          <w:szCs w:val="28"/>
        </w:rPr>
        <w:t xml:space="preserve">проведения экспертизы проектов административных регламентов предоставления </w:t>
      </w:r>
      <w:r>
        <w:rPr>
          <w:rFonts w:eastAsia="Arial CYR"/>
          <w:szCs w:val="28"/>
        </w:rPr>
        <w:t>муниципальных</w:t>
      </w:r>
      <w:proofErr w:type="gramEnd"/>
      <w:r w:rsidRPr="00186717">
        <w:rPr>
          <w:rFonts w:eastAsia="Arial CYR"/>
          <w:szCs w:val="28"/>
        </w:rPr>
        <w:t xml:space="preserve"> услуг (приложение 4).</w:t>
      </w:r>
    </w:p>
    <w:p w:rsidR="00EF7155" w:rsidRDefault="002E1A66" w:rsidP="002E1A66">
      <w:pPr>
        <w:tabs>
          <w:tab w:val="left" w:pos="142"/>
        </w:tabs>
        <w:ind w:firstLine="540"/>
        <w:jc w:val="both"/>
        <w:rPr>
          <w:szCs w:val="28"/>
        </w:rPr>
      </w:pPr>
      <w:r>
        <w:t>2</w:t>
      </w:r>
      <w:r w:rsidR="00EF7155">
        <w:t xml:space="preserve">. </w:t>
      </w:r>
      <w:r>
        <w:t>Постановление администрации МО «</w:t>
      </w:r>
      <w:proofErr w:type="spellStart"/>
      <w:r>
        <w:t>Туркинское</w:t>
      </w:r>
      <w:proofErr w:type="spellEnd"/>
      <w:r>
        <w:t xml:space="preserve">» сельское поселение </w:t>
      </w:r>
      <w:r>
        <w:rPr>
          <w:szCs w:val="28"/>
        </w:rPr>
        <w:t>от 29.09.2011 г. № 98</w:t>
      </w:r>
      <w:r w:rsidR="00CD49C6" w:rsidRPr="00EF7155">
        <w:rPr>
          <w:szCs w:val="28"/>
        </w:rPr>
        <w:t xml:space="preserve"> «Об утверждении Положений «О порядке разработки и утверждения административного регламента», «О порядке и проведения независимой экспертизы и экспертизы административного регламента»</w:t>
      </w:r>
      <w:r w:rsidR="00EF7155">
        <w:rPr>
          <w:szCs w:val="28"/>
        </w:rPr>
        <w:t xml:space="preserve"> </w:t>
      </w:r>
      <w:r w:rsidR="008A4733">
        <w:rPr>
          <w:szCs w:val="28"/>
        </w:rPr>
        <w:t>(в редакции Постановление</w:t>
      </w:r>
      <w:r>
        <w:rPr>
          <w:szCs w:val="28"/>
        </w:rPr>
        <w:t xml:space="preserve"> от 09.02.2012 г. № 21) </w:t>
      </w:r>
      <w:r w:rsidR="00EF7155">
        <w:rPr>
          <w:szCs w:val="28"/>
        </w:rPr>
        <w:t>признать утратившим силу.</w:t>
      </w:r>
    </w:p>
    <w:p w:rsidR="00EF7155" w:rsidRDefault="002E1A66" w:rsidP="002E1A66">
      <w:pPr>
        <w:tabs>
          <w:tab w:val="left" w:pos="142"/>
        </w:tabs>
        <w:jc w:val="both"/>
        <w:rPr>
          <w:szCs w:val="28"/>
        </w:rPr>
      </w:pPr>
      <w:r>
        <w:rPr>
          <w:szCs w:val="28"/>
        </w:rPr>
        <w:t xml:space="preserve">        3. </w:t>
      </w:r>
      <w:r w:rsidR="00CD49C6" w:rsidRPr="00EF7155">
        <w:rPr>
          <w:szCs w:val="28"/>
        </w:rPr>
        <w:t xml:space="preserve">Настоящее постановление </w:t>
      </w:r>
      <w:r w:rsidR="00850F1C">
        <w:rPr>
          <w:szCs w:val="28"/>
        </w:rPr>
        <w:t>разместить на официальном сайте МО «</w:t>
      </w:r>
      <w:proofErr w:type="spellStart"/>
      <w:r w:rsidR="00850F1C">
        <w:rPr>
          <w:szCs w:val="28"/>
        </w:rPr>
        <w:t>Туркинское</w:t>
      </w:r>
      <w:proofErr w:type="spellEnd"/>
      <w:r w:rsidR="00850F1C">
        <w:rPr>
          <w:szCs w:val="28"/>
        </w:rPr>
        <w:t>» сельское поселение в сети «Интернет»</w:t>
      </w:r>
      <w:r w:rsidR="00EF7155">
        <w:rPr>
          <w:szCs w:val="28"/>
        </w:rPr>
        <w:t>.</w:t>
      </w:r>
    </w:p>
    <w:p w:rsidR="00CD49C6" w:rsidRPr="00EF7155" w:rsidRDefault="002E1A66" w:rsidP="002E1A66">
      <w:pPr>
        <w:tabs>
          <w:tab w:val="left" w:pos="142"/>
        </w:tabs>
        <w:jc w:val="both"/>
        <w:rPr>
          <w:szCs w:val="28"/>
        </w:rPr>
      </w:pPr>
      <w:r>
        <w:rPr>
          <w:szCs w:val="28"/>
        </w:rPr>
        <w:t xml:space="preserve">        4</w:t>
      </w:r>
      <w:r w:rsidR="00EF7155">
        <w:rPr>
          <w:szCs w:val="28"/>
        </w:rPr>
        <w:t xml:space="preserve">. Постановление </w:t>
      </w:r>
      <w:r w:rsidR="00CD49C6" w:rsidRPr="00EF7155">
        <w:rPr>
          <w:szCs w:val="28"/>
        </w:rPr>
        <w:t xml:space="preserve">вступает в силу со дня его </w:t>
      </w:r>
      <w:r w:rsidR="007243B0">
        <w:rPr>
          <w:szCs w:val="28"/>
        </w:rPr>
        <w:t>подписания</w:t>
      </w:r>
      <w:r w:rsidR="00CD49C6" w:rsidRPr="00EF7155">
        <w:rPr>
          <w:szCs w:val="28"/>
        </w:rPr>
        <w:t>.</w:t>
      </w:r>
    </w:p>
    <w:p w:rsidR="00CD49C6" w:rsidRDefault="00CD49C6" w:rsidP="00EF7155">
      <w:pPr>
        <w:ind w:firstLine="540"/>
        <w:jc w:val="both"/>
        <w:rPr>
          <w:szCs w:val="28"/>
        </w:rPr>
      </w:pPr>
    </w:p>
    <w:p w:rsidR="00CD49C6" w:rsidRDefault="00CD49C6" w:rsidP="00CD49C6">
      <w:pPr>
        <w:jc w:val="both"/>
        <w:rPr>
          <w:szCs w:val="28"/>
        </w:rPr>
      </w:pPr>
    </w:p>
    <w:p w:rsidR="00CD49C6" w:rsidRDefault="00CD49C6" w:rsidP="00CD49C6">
      <w:pPr>
        <w:jc w:val="both"/>
        <w:rPr>
          <w:szCs w:val="28"/>
        </w:rPr>
      </w:pPr>
    </w:p>
    <w:p w:rsidR="00CD49C6" w:rsidRPr="00CD49C6" w:rsidRDefault="00CD49C6" w:rsidP="00CD49C6">
      <w:pPr>
        <w:jc w:val="both"/>
        <w:rPr>
          <w:szCs w:val="28"/>
        </w:rPr>
      </w:pPr>
    </w:p>
    <w:p w:rsidR="00CD49C6" w:rsidRPr="00CD49C6" w:rsidRDefault="00CD49C6" w:rsidP="00CD49C6">
      <w:pPr>
        <w:tabs>
          <w:tab w:val="left" w:pos="5490"/>
        </w:tabs>
        <w:ind w:firstLine="567"/>
      </w:pPr>
    </w:p>
    <w:p w:rsidR="008A4733" w:rsidRDefault="00850F1C" w:rsidP="008A4733">
      <w:pPr>
        <w:tabs>
          <w:tab w:val="left" w:pos="5490"/>
        </w:tabs>
        <w:rPr>
          <w:b/>
        </w:rPr>
      </w:pPr>
      <w:r>
        <w:rPr>
          <w:b/>
        </w:rPr>
        <w:t xml:space="preserve">      </w:t>
      </w:r>
      <w:r w:rsidR="00CD49C6">
        <w:rPr>
          <w:b/>
        </w:rPr>
        <w:t>Глава</w:t>
      </w:r>
      <w:r>
        <w:rPr>
          <w:b/>
        </w:rPr>
        <w:t xml:space="preserve"> МО «</w:t>
      </w:r>
      <w:proofErr w:type="spellStart"/>
      <w:r>
        <w:rPr>
          <w:b/>
        </w:rPr>
        <w:t>Туркинское</w:t>
      </w:r>
      <w:proofErr w:type="spellEnd"/>
      <w:r>
        <w:rPr>
          <w:b/>
        </w:rPr>
        <w:t>»</w:t>
      </w:r>
    </w:p>
    <w:p w:rsidR="00CD49C6" w:rsidRPr="00CD49C6" w:rsidRDefault="008A4733" w:rsidP="008A4733">
      <w:pPr>
        <w:tabs>
          <w:tab w:val="left" w:pos="5490"/>
        </w:tabs>
        <w:rPr>
          <w:b/>
        </w:rPr>
      </w:pPr>
      <w:r>
        <w:rPr>
          <w:b/>
        </w:rPr>
        <w:t xml:space="preserve">      </w:t>
      </w:r>
      <w:r w:rsidR="00850F1C">
        <w:rPr>
          <w:b/>
        </w:rPr>
        <w:t>сельское поселение:</w:t>
      </w:r>
      <w:r w:rsidR="00CD49C6">
        <w:rPr>
          <w:b/>
        </w:rPr>
        <w:t xml:space="preserve">             </w:t>
      </w:r>
      <w:r w:rsidR="00CD49C6" w:rsidRPr="00CD49C6">
        <w:rPr>
          <w:b/>
        </w:rPr>
        <w:t xml:space="preserve">                </w:t>
      </w:r>
      <w:r w:rsidR="00850F1C">
        <w:rPr>
          <w:b/>
        </w:rPr>
        <w:t xml:space="preserve">    </w:t>
      </w:r>
      <w:r>
        <w:rPr>
          <w:b/>
        </w:rPr>
        <w:t xml:space="preserve">                    </w:t>
      </w:r>
      <w:proofErr w:type="spellStart"/>
      <w:r>
        <w:rPr>
          <w:b/>
        </w:rPr>
        <w:t>В.Л.Суменков</w:t>
      </w:r>
      <w:proofErr w:type="spellEnd"/>
    </w:p>
    <w:p w:rsidR="00CD49C6" w:rsidRDefault="00CD49C6" w:rsidP="00186717">
      <w:pPr>
        <w:autoSpaceDE w:val="0"/>
        <w:ind w:firstLine="540"/>
        <w:jc w:val="both"/>
        <w:rPr>
          <w:rFonts w:eastAsia="Arial CYR"/>
          <w:szCs w:val="28"/>
        </w:rPr>
      </w:pPr>
    </w:p>
    <w:p w:rsidR="00CD49C6" w:rsidRDefault="00CD49C6" w:rsidP="00186717">
      <w:pPr>
        <w:autoSpaceDE w:val="0"/>
        <w:ind w:firstLine="540"/>
        <w:jc w:val="both"/>
        <w:rPr>
          <w:rFonts w:eastAsia="Arial CYR"/>
          <w:szCs w:val="28"/>
        </w:rPr>
      </w:pPr>
    </w:p>
    <w:p w:rsidR="00CD49C6" w:rsidRDefault="00CD49C6" w:rsidP="00186717">
      <w:pPr>
        <w:autoSpaceDE w:val="0"/>
        <w:ind w:firstLine="540"/>
        <w:jc w:val="both"/>
        <w:rPr>
          <w:rFonts w:eastAsia="Arial CYR"/>
          <w:szCs w:val="28"/>
        </w:rPr>
      </w:pPr>
    </w:p>
    <w:p w:rsidR="00CD49C6" w:rsidRDefault="00CD49C6" w:rsidP="00186717">
      <w:pPr>
        <w:autoSpaceDE w:val="0"/>
        <w:ind w:firstLine="540"/>
        <w:jc w:val="both"/>
        <w:rPr>
          <w:rFonts w:eastAsia="Arial CYR"/>
          <w:szCs w:val="28"/>
        </w:rPr>
      </w:pPr>
    </w:p>
    <w:p w:rsidR="00CD49C6" w:rsidRDefault="00CD49C6" w:rsidP="00186717">
      <w:pPr>
        <w:autoSpaceDE w:val="0"/>
        <w:ind w:firstLine="540"/>
        <w:jc w:val="both"/>
        <w:rPr>
          <w:rFonts w:eastAsia="Arial CYR"/>
          <w:szCs w:val="28"/>
        </w:rPr>
      </w:pPr>
    </w:p>
    <w:p w:rsidR="00CD49C6" w:rsidRDefault="00CD49C6" w:rsidP="00186717">
      <w:pPr>
        <w:autoSpaceDE w:val="0"/>
        <w:ind w:firstLine="540"/>
        <w:jc w:val="both"/>
        <w:rPr>
          <w:rFonts w:eastAsia="Arial CYR"/>
          <w:szCs w:val="28"/>
        </w:rPr>
      </w:pPr>
    </w:p>
    <w:p w:rsidR="00CD49C6" w:rsidRDefault="00CD49C6" w:rsidP="00361E63">
      <w:pPr>
        <w:autoSpaceDE w:val="0"/>
        <w:rPr>
          <w:rFonts w:eastAsia="Arial CYR"/>
          <w:sz w:val="20"/>
        </w:rPr>
        <w:sectPr w:rsidR="00CD49C6" w:rsidSect="00EF7155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CD49C6" w:rsidRPr="00CD49C6" w:rsidRDefault="00361E63" w:rsidP="00361E63">
      <w:pPr>
        <w:shd w:val="clear" w:color="auto" w:fill="FFFFFF"/>
        <w:spacing w:line="322" w:lineRule="exact"/>
        <w:rPr>
          <w:spacing w:val="-3"/>
          <w:szCs w:val="28"/>
        </w:rPr>
      </w:pPr>
      <w:r>
        <w:rPr>
          <w:spacing w:val="-3"/>
          <w:szCs w:val="28"/>
        </w:rPr>
        <w:lastRenderedPageBreak/>
        <w:t xml:space="preserve">                                                                                                                      </w:t>
      </w:r>
      <w:r w:rsidR="00CD49C6" w:rsidRPr="00CD49C6">
        <w:rPr>
          <w:spacing w:val="-3"/>
          <w:szCs w:val="28"/>
        </w:rPr>
        <w:t>Приложение 1</w:t>
      </w:r>
    </w:p>
    <w:p w:rsidR="00CD49C6" w:rsidRPr="00CD49C6" w:rsidRDefault="00CD49C6" w:rsidP="00EF7155">
      <w:pPr>
        <w:shd w:val="clear" w:color="auto" w:fill="FFFFFF"/>
        <w:spacing w:line="322" w:lineRule="exact"/>
        <w:jc w:val="right"/>
        <w:rPr>
          <w:spacing w:val="-3"/>
          <w:szCs w:val="28"/>
        </w:rPr>
      </w:pPr>
      <w:r w:rsidRPr="00CD49C6">
        <w:rPr>
          <w:spacing w:val="-3"/>
          <w:szCs w:val="28"/>
        </w:rPr>
        <w:t xml:space="preserve">Утвержден </w:t>
      </w:r>
    </w:p>
    <w:p w:rsidR="00BD0959" w:rsidRDefault="00EF7155" w:rsidP="00EF7155">
      <w:pPr>
        <w:shd w:val="clear" w:color="auto" w:fill="FFFFFF"/>
        <w:spacing w:line="322" w:lineRule="exact"/>
        <w:jc w:val="right"/>
        <w:rPr>
          <w:spacing w:val="-1"/>
          <w:szCs w:val="28"/>
        </w:rPr>
      </w:pPr>
      <w:r>
        <w:rPr>
          <w:spacing w:val="-1"/>
          <w:szCs w:val="28"/>
        </w:rPr>
        <w:t>П</w:t>
      </w:r>
      <w:r w:rsidR="002E1A66">
        <w:rPr>
          <w:spacing w:val="-1"/>
          <w:szCs w:val="28"/>
        </w:rPr>
        <w:t xml:space="preserve">остановлением </w:t>
      </w:r>
      <w:r w:rsidR="00BD0959">
        <w:rPr>
          <w:spacing w:val="-1"/>
          <w:szCs w:val="28"/>
        </w:rPr>
        <w:t>администрации</w:t>
      </w:r>
    </w:p>
    <w:p w:rsidR="00EF7155" w:rsidRDefault="002E1A66" w:rsidP="00EF7155">
      <w:pPr>
        <w:shd w:val="clear" w:color="auto" w:fill="FFFFFF"/>
        <w:spacing w:line="322" w:lineRule="exact"/>
        <w:jc w:val="right"/>
        <w:rPr>
          <w:spacing w:val="-1"/>
          <w:szCs w:val="28"/>
        </w:rPr>
      </w:pPr>
      <w:r>
        <w:rPr>
          <w:spacing w:val="-1"/>
          <w:szCs w:val="28"/>
        </w:rPr>
        <w:t>МО «</w:t>
      </w:r>
      <w:proofErr w:type="spellStart"/>
      <w:r>
        <w:rPr>
          <w:spacing w:val="-1"/>
          <w:szCs w:val="28"/>
        </w:rPr>
        <w:t>Туркинское</w:t>
      </w:r>
      <w:proofErr w:type="spellEnd"/>
      <w:r>
        <w:rPr>
          <w:spacing w:val="-1"/>
          <w:szCs w:val="28"/>
        </w:rPr>
        <w:t>»</w:t>
      </w:r>
      <w:r w:rsidR="00CD49C6" w:rsidRPr="00CD49C6">
        <w:rPr>
          <w:spacing w:val="-1"/>
          <w:szCs w:val="28"/>
        </w:rPr>
        <w:t xml:space="preserve"> </w:t>
      </w:r>
    </w:p>
    <w:p w:rsidR="00CD49C6" w:rsidRPr="00CD49C6" w:rsidRDefault="002E1A66" w:rsidP="00EF7155">
      <w:pPr>
        <w:shd w:val="clear" w:color="auto" w:fill="FFFFFF"/>
        <w:spacing w:line="322" w:lineRule="exact"/>
        <w:jc w:val="right"/>
        <w:rPr>
          <w:spacing w:val="-2"/>
          <w:szCs w:val="28"/>
        </w:rPr>
      </w:pPr>
      <w:r>
        <w:rPr>
          <w:spacing w:val="-2"/>
          <w:szCs w:val="28"/>
        </w:rPr>
        <w:t>сельское поселение</w:t>
      </w:r>
      <w:r w:rsidR="00CD49C6" w:rsidRPr="00CD49C6">
        <w:rPr>
          <w:spacing w:val="-2"/>
          <w:szCs w:val="28"/>
        </w:rPr>
        <w:t xml:space="preserve"> </w:t>
      </w:r>
    </w:p>
    <w:p w:rsidR="00CD49C6" w:rsidRPr="00CD49C6" w:rsidRDefault="00CD49C6" w:rsidP="00EF7155">
      <w:pPr>
        <w:shd w:val="clear" w:color="auto" w:fill="FFFFFF"/>
        <w:spacing w:line="322" w:lineRule="exact"/>
        <w:jc w:val="right"/>
        <w:rPr>
          <w:rFonts w:eastAsia="Arial" w:cs="Arial"/>
          <w:spacing w:val="-12"/>
          <w:szCs w:val="28"/>
        </w:rPr>
      </w:pPr>
      <w:r w:rsidRPr="00CD49C6">
        <w:rPr>
          <w:rFonts w:eastAsia="Arial" w:cs="Arial"/>
          <w:spacing w:val="-12"/>
          <w:szCs w:val="28"/>
        </w:rPr>
        <w:t xml:space="preserve">от </w:t>
      </w:r>
      <w:r w:rsidR="0095474A">
        <w:rPr>
          <w:rFonts w:eastAsia="Arial" w:cs="Arial"/>
          <w:spacing w:val="-12"/>
          <w:szCs w:val="28"/>
        </w:rPr>
        <w:t>18 декабря</w:t>
      </w:r>
      <w:r w:rsidRPr="00CD49C6">
        <w:rPr>
          <w:rFonts w:eastAsia="Arial" w:cs="Arial"/>
          <w:iCs/>
          <w:spacing w:val="-12"/>
          <w:szCs w:val="28"/>
        </w:rPr>
        <w:t xml:space="preserve"> </w:t>
      </w:r>
      <w:r w:rsidRPr="00CD49C6">
        <w:rPr>
          <w:rFonts w:eastAsia="Arial" w:cs="Arial"/>
          <w:spacing w:val="-12"/>
          <w:szCs w:val="28"/>
        </w:rPr>
        <w:t>201</w:t>
      </w:r>
      <w:r w:rsidR="009C5C3F">
        <w:rPr>
          <w:rFonts w:eastAsia="Arial" w:cs="Arial"/>
          <w:spacing w:val="-12"/>
          <w:szCs w:val="28"/>
        </w:rPr>
        <w:t>7</w:t>
      </w:r>
      <w:r w:rsidR="002E1A66">
        <w:rPr>
          <w:rFonts w:eastAsia="Arial" w:cs="Arial"/>
          <w:spacing w:val="-12"/>
          <w:szCs w:val="28"/>
        </w:rPr>
        <w:t xml:space="preserve"> </w:t>
      </w:r>
      <w:r w:rsidRPr="00CD49C6">
        <w:rPr>
          <w:rFonts w:eastAsia="Arial" w:cs="Arial"/>
          <w:spacing w:val="-12"/>
          <w:szCs w:val="28"/>
        </w:rPr>
        <w:t xml:space="preserve"> №</w:t>
      </w:r>
      <w:r w:rsidR="0095474A">
        <w:rPr>
          <w:rFonts w:eastAsia="Arial" w:cs="Arial"/>
          <w:spacing w:val="-12"/>
          <w:szCs w:val="28"/>
        </w:rPr>
        <w:t xml:space="preserve"> 109</w:t>
      </w:r>
    </w:p>
    <w:p w:rsidR="00CD49C6" w:rsidRPr="00040252" w:rsidRDefault="004C6730" w:rsidP="00CD49C6">
      <w:pPr>
        <w:pStyle w:val="ConsPlusNormal"/>
        <w:jc w:val="center"/>
        <w:rPr>
          <w:bCs/>
        </w:rPr>
      </w:pPr>
      <w:r w:rsidRPr="00040252">
        <w:rPr>
          <w:bCs/>
        </w:rPr>
        <w:t>Порядок</w:t>
      </w:r>
    </w:p>
    <w:p w:rsidR="00040252" w:rsidRDefault="00CD49C6" w:rsidP="009C5C3F">
      <w:pPr>
        <w:pStyle w:val="ConsPlusNormal"/>
        <w:jc w:val="center"/>
        <w:rPr>
          <w:bCs/>
        </w:rPr>
      </w:pPr>
      <w:r w:rsidRPr="00040252">
        <w:rPr>
          <w:bCs/>
        </w:rPr>
        <w:t>разработки и утверждения административных регламентов исполнения</w:t>
      </w:r>
    </w:p>
    <w:p w:rsidR="009C5C3F" w:rsidRDefault="00CD49C6" w:rsidP="009C5C3F">
      <w:pPr>
        <w:pStyle w:val="ConsPlusNormal"/>
        <w:jc w:val="center"/>
        <w:rPr>
          <w:bCs/>
        </w:rPr>
      </w:pPr>
      <w:r w:rsidRPr="00040252">
        <w:rPr>
          <w:bCs/>
        </w:rPr>
        <w:t>муниципальных функц</w:t>
      </w:r>
      <w:r w:rsidR="00361E63">
        <w:rPr>
          <w:bCs/>
        </w:rPr>
        <w:t xml:space="preserve">ий </w:t>
      </w:r>
      <w:r w:rsidR="009C5C3F">
        <w:rPr>
          <w:bCs/>
        </w:rPr>
        <w:t xml:space="preserve">администрации </w:t>
      </w:r>
      <w:r w:rsidR="00361E63">
        <w:rPr>
          <w:bCs/>
        </w:rPr>
        <w:t>МО «</w:t>
      </w:r>
      <w:proofErr w:type="spellStart"/>
      <w:r w:rsidR="00361E63">
        <w:rPr>
          <w:bCs/>
        </w:rPr>
        <w:t>Туркинское</w:t>
      </w:r>
      <w:proofErr w:type="spellEnd"/>
      <w:r w:rsidR="00361E63">
        <w:rPr>
          <w:bCs/>
        </w:rPr>
        <w:t xml:space="preserve">» сельское </w:t>
      </w:r>
    </w:p>
    <w:p w:rsidR="00CD49C6" w:rsidRPr="00361E63" w:rsidRDefault="00361E63" w:rsidP="009C5C3F">
      <w:pPr>
        <w:pStyle w:val="ConsPlusNormal"/>
        <w:jc w:val="center"/>
        <w:rPr>
          <w:bCs/>
        </w:rPr>
      </w:pPr>
      <w:r>
        <w:rPr>
          <w:bCs/>
        </w:rPr>
        <w:t>поселение</w:t>
      </w:r>
    </w:p>
    <w:p w:rsidR="00CD49C6" w:rsidRDefault="00CD49C6" w:rsidP="00CD49C6">
      <w:pPr>
        <w:pStyle w:val="ConsPlusNormal"/>
        <w:jc w:val="both"/>
        <w:outlineLvl w:val="0"/>
      </w:pPr>
    </w:p>
    <w:p w:rsidR="00CD49C6" w:rsidRDefault="00CD49C6" w:rsidP="00CD49C6">
      <w:pPr>
        <w:pStyle w:val="ConsPlusNormal"/>
        <w:jc w:val="center"/>
        <w:outlineLvl w:val="0"/>
      </w:pPr>
      <w:r>
        <w:t>I. Общие положения</w:t>
      </w:r>
    </w:p>
    <w:p w:rsidR="00CD49C6" w:rsidRDefault="00CD49C6" w:rsidP="00CD49C6">
      <w:pPr>
        <w:pStyle w:val="ConsPlusNormal"/>
        <w:ind w:firstLine="540"/>
        <w:jc w:val="both"/>
      </w:pPr>
      <w:r>
        <w:t>1. Настоящий Порядок устанавливает требования к разработке и утвержд</w:t>
      </w:r>
      <w:r>
        <w:t>е</w:t>
      </w:r>
      <w:r w:rsidR="00361E63">
        <w:t>нию</w:t>
      </w:r>
      <w:r>
        <w:t xml:space="preserve"> административных регламентов исполнения </w:t>
      </w:r>
      <w:r w:rsidR="00A0033E">
        <w:t>муниципальных</w:t>
      </w:r>
      <w:r>
        <w:t xml:space="preserve"> функций (д</w:t>
      </w:r>
      <w:r>
        <w:t>а</w:t>
      </w:r>
      <w:r>
        <w:t>лее - административные регламенты).</w:t>
      </w:r>
    </w:p>
    <w:p w:rsidR="00CD49C6" w:rsidRDefault="00CD49C6" w:rsidP="00CD49C6">
      <w:pPr>
        <w:pStyle w:val="ConsPlusNormal"/>
        <w:ind w:firstLine="540"/>
        <w:jc w:val="both"/>
      </w:pPr>
      <w:r>
        <w:t>2. Административный регла</w:t>
      </w:r>
      <w:r w:rsidR="00361E63">
        <w:t>мент - нормативный правовой акт</w:t>
      </w:r>
      <w:r>
        <w:t>, устанавл</w:t>
      </w:r>
      <w:r>
        <w:t>и</w:t>
      </w:r>
      <w:r>
        <w:t xml:space="preserve">вающий сроки и последовательность административных процедур (действий) </w:t>
      </w:r>
      <w:r w:rsidR="008A4733">
        <w:t>администрации МО «</w:t>
      </w:r>
      <w:proofErr w:type="spellStart"/>
      <w:r w:rsidR="008A4733">
        <w:t>Туркинское</w:t>
      </w:r>
      <w:proofErr w:type="spellEnd"/>
      <w:r w:rsidR="008A4733">
        <w:t xml:space="preserve">» сельское поселение </w:t>
      </w:r>
      <w:r>
        <w:t xml:space="preserve">при осуществлении </w:t>
      </w:r>
      <w:r w:rsidR="00A0033E">
        <w:t>м</w:t>
      </w:r>
      <w:r w:rsidR="00A0033E">
        <w:t>у</w:t>
      </w:r>
      <w:r w:rsidR="00A0033E">
        <w:t>ниципального</w:t>
      </w:r>
      <w:r>
        <w:t xml:space="preserve"> контроля (надзора) за соблюдением юридическими лицами и ф</w:t>
      </w:r>
      <w:r>
        <w:t>и</w:t>
      </w:r>
      <w:r>
        <w:t>зическими лицами обязательных требований и норм, установленных федерал</w:t>
      </w:r>
      <w:r>
        <w:t>ь</w:t>
      </w:r>
      <w:r>
        <w:t>ным законодательством, а также нормативными правовыми актами Республики Бурятия.</w:t>
      </w:r>
    </w:p>
    <w:p w:rsidR="00CD49C6" w:rsidRDefault="00CD49C6" w:rsidP="00CD49C6">
      <w:pPr>
        <w:pStyle w:val="ConsPlusNormal"/>
        <w:ind w:firstLine="540"/>
        <w:jc w:val="both"/>
      </w:pPr>
      <w:r>
        <w:t>Административный регламент также устанавливает порядок взаимоде</w:t>
      </w:r>
      <w:r>
        <w:t>й</w:t>
      </w:r>
      <w:r>
        <w:t xml:space="preserve">ствия между </w:t>
      </w:r>
      <w:r w:rsidR="00A0033E">
        <w:t xml:space="preserve"> администра</w:t>
      </w:r>
      <w:r w:rsidR="00056534">
        <w:t>цией МО «</w:t>
      </w:r>
      <w:proofErr w:type="spellStart"/>
      <w:r w:rsidR="00056534">
        <w:t>Туркинское</w:t>
      </w:r>
      <w:proofErr w:type="spellEnd"/>
      <w:r w:rsidR="00056534">
        <w:t>» сельское поселение</w:t>
      </w:r>
      <w:r>
        <w:t>, их дол</w:t>
      </w:r>
      <w:r>
        <w:t>ж</w:t>
      </w:r>
      <w:r>
        <w:t>ностными лицами, взаимодей</w:t>
      </w:r>
      <w:r w:rsidR="00255DEA">
        <w:t>ствия</w:t>
      </w:r>
      <w:r>
        <w:t xml:space="preserve"> с физическими или юридическими лицами, иными органами государственной власти и местного самоуправления, учр</w:t>
      </w:r>
      <w:r>
        <w:t>е</w:t>
      </w:r>
      <w:r>
        <w:t xml:space="preserve">ждениями и организациями при исполнении </w:t>
      </w:r>
      <w:r w:rsidR="00536C53">
        <w:t>муниципальной</w:t>
      </w:r>
      <w:r>
        <w:t xml:space="preserve"> функции.</w:t>
      </w:r>
    </w:p>
    <w:p w:rsidR="008A4733" w:rsidRDefault="00CD49C6" w:rsidP="008A4733">
      <w:pPr>
        <w:pStyle w:val="ConsPlusNormal"/>
        <w:ind w:firstLine="540"/>
        <w:jc w:val="both"/>
      </w:pPr>
      <w:r>
        <w:t>3. Административные регламенты разрабатываются в соответствии с фед</w:t>
      </w:r>
      <w:r>
        <w:t>е</w:t>
      </w:r>
      <w:r>
        <w:t>ральными законами, нормативными правовыми актами Президента Российской Федерации и Правительства Российской Федерации, законами Республики Б</w:t>
      </w:r>
      <w:r>
        <w:t>у</w:t>
      </w:r>
      <w:r>
        <w:t>рятия, нормативными правовыми актами Республики Бурятия.</w:t>
      </w:r>
    </w:p>
    <w:p w:rsidR="00CD49C6" w:rsidRDefault="008A4733" w:rsidP="008A4733">
      <w:pPr>
        <w:pStyle w:val="ConsPlusNormal"/>
        <w:ind w:firstLine="540"/>
        <w:jc w:val="both"/>
      </w:pPr>
      <w:r>
        <w:t>П</w:t>
      </w:r>
      <w:r w:rsidR="00CD49C6">
        <w:t xml:space="preserve">роект административного регламента разрабатывает </w:t>
      </w:r>
      <w:r w:rsidR="0095474A">
        <w:t>администрация МО «</w:t>
      </w:r>
      <w:proofErr w:type="spellStart"/>
      <w:r w:rsidR="0095474A">
        <w:t>Туркинское</w:t>
      </w:r>
      <w:proofErr w:type="spellEnd"/>
      <w:r w:rsidR="0095474A">
        <w:t xml:space="preserve">» сельское поселение. </w:t>
      </w:r>
    </w:p>
    <w:p w:rsidR="00CD49C6" w:rsidRDefault="00CD49C6" w:rsidP="00CD49C6">
      <w:pPr>
        <w:pStyle w:val="ConsPlusNormal"/>
        <w:ind w:firstLine="540"/>
        <w:jc w:val="both"/>
      </w:pPr>
      <w:r w:rsidRPr="00EF53BE">
        <w:t xml:space="preserve">4. Административные регламенты утверждаются </w:t>
      </w:r>
      <w:r w:rsidR="008E2930">
        <w:t>Постановлениями</w:t>
      </w:r>
      <w:r w:rsidR="00EF53BE" w:rsidRPr="00EF53BE">
        <w:t xml:space="preserve"> адм</w:t>
      </w:r>
      <w:r w:rsidR="00056534">
        <w:t>и</w:t>
      </w:r>
      <w:r w:rsidR="00056534">
        <w:t>нистрации МО «</w:t>
      </w:r>
      <w:proofErr w:type="spellStart"/>
      <w:r w:rsidR="00056534">
        <w:t>Туркинское</w:t>
      </w:r>
      <w:proofErr w:type="spellEnd"/>
      <w:r w:rsidR="00056534">
        <w:t>» сельское поселение</w:t>
      </w:r>
      <w:r w:rsidRPr="00EF53BE">
        <w:t>.</w:t>
      </w:r>
    </w:p>
    <w:p w:rsidR="00CD49C6" w:rsidRDefault="00CD49C6" w:rsidP="00CD49C6">
      <w:pPr>
        <w:pStyle w:val="ConsPlusNormal"/>
        <w:ind w:firstLine="540"/>
        <w:jc w:val="both"/>
      </w:pPr>
      <w:r>
        <w:t>5. При разработке административных регламентов предусматривает опт</w:t>
      </w:r>
      <w:r>
        <w:t>и</w:t>
      </w:r>
      <w:r>
        <w:t xml:space="preserve">мизацию (повышение качества) исполнения </w:t>
      </w:r>
      <w:r w:rsidR="0009550B">
        <w:t>муниципальных</w:t>
      </w:r>
      <w:r>
        <w:t xml:space="preserve"> функций, в том числе:</w:t>
      </w:r>
    </w:p>
    <w:p w:rsidR="00CD49C6" w:rsidRDefault="00CD49C6" w:rsidP="00CD49C6">
      <w:pPr>
        <w:pStyle w:val="ConsPlusNormal"/>
        <w:ind w:firstLine="540"/>
        <w:jc w:val="both"/>
      </w:pPr>
      <w:r>
        <w:t>а) упорядочение административных процедур (действий);</w:t>
      </w:r>
    </w:p>
    <w:p w:rsidR="00CD49C6" w:rsidRDefault="00CD49C6" w:rsidP="00CD49C6">
      <w:pPr>
        <w:pStyle w:val="ConsPlusNormal"/>
        <w:ind w:firstLine="540"/>
        <w:jc w:val="both"/>
      </w:pPr>
      <w:r>
        <w:t>б) устранение избыточных административных процедур (действий);</w:t>
      </w:r>
    </w:p>
    <w:p w:rsidR="00CD49C6" w:rsidRDefault="00CD49C6" w:rsidP="00CD49C6">
      <w:pPr>
        <w:pStyle w:val="ConsPlusNormal"/>
        <w:ind w:firstLine="540"/>
        <w:jc w:val="both"/>
      </w:pPr>
      <w:r>
        <w:t xml:space="preserve">в) сокращение срока исполнения </w:t>
      </w:r>
      <w:r w:rsidR="0009550B">
        <w:t>муниципальной</w:t>
      </w:r>
      <w:r>
        <w:t xml:space="preserve"> функции, а также срока исполнения отдельных административных процедур (действий) в рамках и</w:t>
      </w:r>
      <w:r>
        <w:t>с</w:t>
      </w:r>
      <w:r>
        <w:t xml:space="preserve">полнения </w:t>
      </w:r>
      <w:r w:rsidR="0009550B">
        <w:t>муниципальной</w:t>
      </w:r>
      <w:r>
        <w:t xml:space="preserve"> функции. </w:t>
      </w:r>
      <w:r w:rsidR="0095474A">
        <w:t>Администрация МО «</w:t>
      </w:r>
      <w:proofErr w:type="spellStart"/>
      <w:r w:rsidR="0095474A">
        <w:t>Туркинское</w:t>
      </w:r>
      <w:proofErr w:type="spellEnd"/>
      <w:r w:rsidR="0095474A">
        <w:t>» сел</w:t>
      </w:r>
      <w:r w:rsidR="0095474A">
        <w:t>ь</w:t>
      </w:r>
      <w:r w:rsidR="0095474A">
        <w:t>ское поселение</w:t>
      </w:r>
      <w:r>
        <w:t xml:space="preserve"> может установить в административном регламенте сокраще</w:t>
      </w:r>
      <w:r>
        <w:t>н</w:t>
      </w:r>
      <w:r>
        <w:t xml:space="preserve">ные сроки исполнения </w:t>
      </w:r>
      <w:r w:rsidR="0009550B">
        <w:t>муниципальной</w:t>
      </w:r>
      <w:r>
        <w:t xml:space="preserve"> функции, а также сроки исполнения а</w:t>
      </w:r>
      <w:r>
        <w:t>д</w:t>
      </w:r>
      <w:r>
        <w:t xml:space="preserve">министративных процедур (действий) в рамках исполнения </w:t>
      </w:r>
      <w:r w:rsidR="0009550B" w:rsidRPr="0009550B">
        <w:t>муниципальной</w:t>
      </w:r>
      <w:r>
        <w:t xml:space="preserve"> функции по отношению к соответствующим срокам, установленным федерал</w:t>
      </w:r>
      <w:r>
        <w:t>ь</w:t>
      </w:r>
      <w:r>
        <w:t>ным законодательством и законодательством Республики Бурятия;</w:t>
      </w:r>
    </w:p>
    <w:p w:rsidR="00CD49C6" w:rsidRDefault="00CD49C6" w:rsidP="00CD49C6">
      <w:pPr>
        <w:pStyle w:val="ConsPlusNormal"/>
        <w:ind w:firstLine="540"/>
        <w:jc w:val="both"/>
      </w:pPr>
      <w:r>
        <w:lastRenderedPageBreak/>
        <w:t xml:space="preserve">г) ответственность должностных лиц, исполняющих </w:t>
      </w:r>
      <w:r w:rsidR="0009550B">
        <w:t>муниципальны</w:t>
      </w:r>
      <w:r>
        <w:t>е функции, за несоблюдение ими требований административных регламентов при выполнении административных процедур (действий);</w:t>
      </w:r>
    </w:p>
    <w:p w:rsidR="00CD49C6" w:rsidRDefault="00CD49C6" w:rsidP="00CD49C6">
      <w:pPr>
        <w:pStyle w:val="ConsPlusNormal"/>
        <w:ind w:firstLine="540"/>
        <w:jc w:val="both"/>
      </w:pPr>
      <w:r>
        <w:t>д) осуществление отдельных административных процедур (действий) в электронной форме.</w:t>
      </w:r>
    </w:p>
    <w:p w:rsidR="00CD49C6" w:rsidRDefault="00CD49C6" w:rsidP="00CD49C6">
      <w:pPr>
        <w:pStyle w:val="ConsPlusNormal"/>
        <w:ind w:firstLine="540"/>
        <w:jc w:val="both"/>
      </w:pPr>
      <w:r>
        <w:t>6. В случае если в процессе разработки проекта административного регл</w:t>
      </w:r>
      <w:r>
        <w:t>а</w:t>
      </w:r>
      <w:r>
        <w:t xml:space="preserve">мента выявляется возможность оптимизации (повышения качества) исполнения </w:t>
      </w:r>
      <w:r w:rsidR="0009550B" w:rsidRPr="0009550B">
        <w:t>муниципальной</w:t>
      </w:r>
      <w:r>
        <w:t xml:space="preserve"> функции при условии соответствующих изменений нормати</w:t>
      </w:r>
      <w:r>
        <w:t>в</w:t>
      </w:r>
      <w:r>
        <w:t>ных правовых актов, то проект административного регламента вносится с пр</w:t>
      </w:r>
      <w:r>
        <w:t>и</w:t>
      </w:r>
      <w:r>
        <w:t>ложением проектов указанных актов.</w:t>
      </w:r>
    </w:p>
    <w:p w:rsidR="00CD49C6" w:rsidRPr="00EF53BE" w:rsidRDefault="00EF53BE" w:rsidP="00CD49C6">
      <w:pPr>
        <w:pStyle w:val="ConsPlusNormal"/>
        <w:ind w:firstLine="540"/>
        <w:jc w:val="both"/>
      </w:pPr>
      <w:r>
        <w:t>7</w:t>
      </w:r>
      <w:r w:rsidR="00CD49C6">
        <w:t>. Проекты административных регламентов подлежат независимой экспе</w:t>
      </w:r>
      <w:r w:rsidR="00CD49C6">
        <w:t>р</w:t>
      </w:r>
      <w:r w:rsidR="00CD49C6">
        <w:t>тизе, проводимой уполномочен</w:t>
      </w:r>
      <w:r w:rsidR="0095474A">
        <w:t>ным</w:t>
      </w:r>
      <w:r w:rsidR="00CD49C6">
        <w:t xml:space="preserve"> ор</w:t>
      </w:r>
      <w:r w:rsidR="0095474A">
        <w:t>ганом</w:t>
      </w:r>
      <w:r w:rsidR="00CD49C6">
        <w:t xml:space="preserve">, а также </w:t>
      </w:r>
      <w:r w:rsidR="00CD49C6" w:rsidRPr="00EF53BE">
        <w:t>направляются разрабо</w:t>
      </w:r>
      <w:r w:rsidR="00CD49C6" w:rsidRPr="00EF53BE">
        <w:t>т</w:t>
      </w:r>
      <w:r w:rsidR="00CD49C6" w:rsidRPr="00EF53BE">
        <w:t>чиками проектов для получения мнения о законности подготовленных проектов и для проведения антикоррупционной экспер</w:t>
      </w:r>
      <w:r w:rsidR="0095474A">
        <w:t>тизы</w:t>
      </w:r>
      <w:r w:rsidR="00CD49C6" w:rsidRPr="00EF53BE">
        <w:t>.</w:t>
      </w:r>
    </w:p>
    <w:p w:rsidR="00CD49C6" w:rsidRDefault="0095474A" w:rsidP="00CD49C6">
      <w:pPr>
        <w:pStyle w:val="ConsPlusNormal"/>
        <w:ind w:firstLine="540"/>
        <w:jc w:val="both"/>
      </w:pPr>
      <w:r>
        <w:t>Администрация МО «</w:t>
      </w:r>
      <w:proofErr w:type="spellStart"/>
      <w:r>
        <w:t>Туркинское</w:t>
      </w:r>
      <w:proofErr w:type="spellEnd"/>
      <w:r>
        <w:t xml:space="preserve">» сельское поселение </w:t>
      </w:r>
      <w:r w:rsidR="00CD49C6" w:rsidRPr="00EF53BE">
        <w:t>готовит и предста</w:t>
      </w:r>
      <w:r w:rsidR="00CD49C6" w:rsidRPr="00EF53BE">
        <w:t>в</w:t>
      </w:r>
      <w:r w:rsidR="00CD49C6" w:rsidRPr="00EF53BE">
        <w:t>ляет на экспертизу вместе с проектом</w:t>
      </w:r>
      <w:r w:rsidR="00CD49C6">
        <w:t xml:space="preserve"> административного регламента поясн</w:t>
      </w:r>
      <w:r w:rsidR="00CD49C6">
        <w:t>и</w:t>
      </w:r>
      <w:r w:rsidR="00CD49C6">
        <w:t>тельную записку, в которой приводятся информация об основных предполага</w:t>
      </w:r>
      <w:r w:rsidR="00CD49C6">
        <w:t>е</w:t>
      </w:r>
      <w:r w:rsidR="00CD49C6">
        <w:t xml:space="preserve">мых улучшениях исполнения </w:t>
      </w:r>
      <w:r w:rsidR="00A57017">
        <w:t>муниципальной</w:t>
      </w:r>
      <w:r w:rsidR="00CD49C6">
        <w:t xml:space="preserve"> функции в случае принятия а</w:t>
      </w:r>
      <w:r w:rsidR="00CD49C6">
        <w:t>д</w:t>
      </w:r>
      <w:r w:rsidR="00CD49C6">
        <w:t>министративного регламента, сведения об учете рекомендаций независимой экспертизы и предложений заинтересованных организаций и граждан.</w:t>
      </w:r>
    </w:p>
    <w:p w:rsidR="00CD49C6" w:rsidRDefault="0095474A" w:rsidP="00CD49C6">
      <w:pPr>
        <w:pStyle w:val="ConsPlusNormal"/>
        <w:ind w:firstLine="540"/>
        <w:jc w:val="both"/>
      </w:pPr>
      <w:r>
        <w:t>Администрация МО «</w:t>
      </w:r>
      <w:proofErr w:type="spellStart"/>
      <w:r>
        <w:t>Туркинское</w:t>
      </w:r>
      <w:proofErr w:type="spellEnd"/>
      <w:r>
        <w:t>» сельское поселение</w:t>
      </w:r>
      <w:r w:rsidR="00CD49C6">
        <w:t xml:space="preserve"> обеспечивает учет замечаний и предложений, содержащихся в заключени</w:t>
      </w:r>
      <w:proofErr w:type="gramStart"/>
      <w:r w:rsidR="00CD49C6">
        <w:t>и</w:t>
      </w:r>
      <w:proofErr w:type="gramEnd"/>
      <w:r w:rsidR="008E2930">
        <w:t>,</w:t>
      </w:r>
      <w:r w:rsidR="00CD49C6">
        <w:t xml:space="preserve"> уполномоченного о</w:t>
      </w:r>
      <w:r w:rsidR="00CD49C6">
        <w:t>р</w:t>
      </w:r>
      <w:r w:rsidR="00CD49C6">
        <w:t>гана, независимых экс</w:t>
      </w:r>
      <w:r>
        <w:t>пертов</w:t>
      </w:r>
      <w:r w:rsidR="00CD49C6">
        <w:t>.</w:t>
      </w:r>
    </w:p>
    <w:p w:rsidR="00CD49C6" w:rsidRDefault="00CD49C6" w:rsidP="00CD49C6">
      <w:pPr>
        <w:pStyle w:val="ConsPlusNormal"/>
        <w:ind w:firstLine="540"/>
        <w:jc w:val="both"/>
      </w:pPr>
      <w:r>
        <w:t>Заключение об оценке регулирующего воздействия не требуется.</w:t>
      </w:r>
    </w:p>
    <w:p w:rsidR="00CD49C6" w:rsidRDefault="00D5245D" w:rsidP="00CD49C6">
      <w:pPr>
        <w:pStyle w:val="ConsPlusNormal"/>
        <w:ind w:firstLine="540"/>
        <w:jc w:val="both"/>
      </w:pPr>
      <w:r>
        <w:t>8</w:t>
      </w:r>
      <w:r w:rsidR="00CD49C6">
        <w:t>. Изменения в административные регламенты вносятся в случае измен</w:t>
      </w:r>
      <w:r w:rsidR="00CD49C6">
        <w:t>е</w:t>
      </w:r>
      <w:r w:rsidR="00CD49C6">
        <w:t>ния норм федерального законодательства и законодательства Республики Бур</w:t>
      </w:r>
      <w:r w:rsidR="00CD49C6">
        <w:t>я</w:t>
      </w:r>
      <w:r w:rsidR="00CD49C6">
        <w:t xml:space="preserve">тия, регулирующих исполнение </w:t>
      </w:r>
      <w:r w:rsidR="00A57017">
        <w:t>муниципальных</w:t>
      </w:r>
      <w:r w:rsidR="00CD49C6">
        <w:t xml:space="preserve"> функций, изменения структ</w:t>
      </w:r>
      <w:r w:rsidR="00CD49C6">
        <w:t>у</w:t>
      </w:r>
      <w:r w:rsidR="00CD49C6">
        <w:t xml:space="preserve">ры </w:t>
      </w:r>
      <w:r w:rsidR="0095474A">
        <w:t>администрации МО «</w:t>
      </w:r>
      <w:proofErr w:type="spellStart"/>
      <w:r w:rsidR="0095474A">
        <w:t>Туркинское</w:t>
      </w:r>
      <w:proofErr w:type="spellEnd"/>
      <w:r w:rsidR="0095474A">
        <w:t>» сельское поселение</w:t>
      </w:r>
      <w:r w:rsidR="000A3E16">
        <w:t xml:space="preserve">, </w:t>
      </w:r>
      <w:r w:rsidR="00CD49C6">
        <w:t xml:space="preserve"> </w:t>
      </w:r>
      <w:r w:rsidR="000A3E16">
        <w:t xml:space="preserve">а так же </w:t>
      </w:r>
      <w:r w:rsidR="00CD49C6">
        <w:t>по предл</w:t>
      </w:r>
      <w:r w:rsidR="00CD49C6">
        <w:t>о</w:t>
      </w:r>
      <w:r w:rsidR="00CD49C6">
        <w:t>жениям</w:t>
      </w:r>
      <w:r w:rsidR="000A3E16">
        <w:t>,</w:t>
      </w:r>
      <w:r w:rsidR="00CD49C6">
        <w:t xml:space="preserve">  основанным на результатах практики применения административных регламентов.</w:t>
      </w:r>
    </w:p>
    <w:p w:rsidR="00CD49C6" w:rsidRDefault="00CD49C6" w:rsidP="00CD49C6">
      <w:pPr>
        <w:pStyle w:val="ConsPlusNormal"/>
        <w:ind w:firstLine="540"/>
        <w:jc w:val="both"/>
      </w:pPr>
      <w:r>
        <w:t>Внесение изменений в административные регламенты осуществляется в порядке, установленном для разработки и утверждения административных р</w:t>
      </w:r>
      <w:r>
        <w:t>е</w:t>
      </w:r>
      <w:r>
        <w:t xml:space="preserve">гламентов исполнения </w:t>
      </w:r>
      <w:r w:rsidR="009C344D">
        <w:t>муниципальных</w:t>
      </w:r>
      <w:r>
        <w:t xml:space="preserve"> функций.</w:t>
      </w:r>
    </w:p>
    <w:p w:rsidR="00CD49C6" w:rsidRDefault="00D5245D" w:rsidP="00CD49C6">
      <w:pPr>
        <w:pStyle w:val="ConsPlusNormal"/>
        <w:ind w:firstLine="540"/>
        <w:jc w:val="both"/>
      </w:pPr>
      <w:r>
        <w:t>9</w:t>
      </w:r>
      <w:r w:rsidR="00CD49C6">
        <w:t xml:space="preserve"> Административные регламенты подлежат опубликованию </w:t>
      </w:r>
      <w:proofErr w:type="gramStart"/>
      <w:r w:rsidR="00CD49C6">
        <w:t>в соответствии с законодательством Российской Федерации о доступе к информации о де</w:t>
      </w:r>
      <w:r w:rsidR="00CD49C6">
        <w:t>я</w:t>
      </w:r>
      <w:r w:rsidR="00CD49C6">
        <w:t>тельности</w:t>
      </w:r>
      <w:proofErr w:type="gramEnd"/>
      <w:r w:rsidR="00CD49C6">
        <w:t xml:space="preserve"> органов местного самоуправл</w:t>
      </w:r>
      <w:r w:rsidR="00764AE8">
        <w:t>ения, размещаются на официальном</w:t>
      </w:r>
      <w:r w:rsidR="00CD49C6">
        <w:t xml:space="preserve"> сай</w:t>
      </w:r>
      <w:r w:rsidR="00764AE8">
        <w:t>те</w:t>
      </w:r>
      <w:r w:rsidR="000A3E16">
        <w:t xml:space="preserve"> администрации МО «</w:t>
      </w:r>
      <w:proofErr w:type="spellStart"/>
      <w:r w:rsidR="000A3E16">
        <w:t>Туркинское</w:t>
      </w:r>
      <w:proofErr w:type="spellEnd"/>
      <w:r w:rsidR="000A3E16">
        <w:t>» сельское поселение</w:t>
      </w:r>
      <w:r w:rsidR="00CD49C6">
        <w:t xml:space="preserve">, </w:t>
      </w:r>
      <w:r w:rsidR="00764AE8">
        <w:t xml:space="preserve">как </w:t>
      </w:r>
      <w:r w:rsidR="0035798A">
        <w:t>участвующей</w:t>
      </w:r>
      <w:r w:rsidR="00CD49C6">
        <w:t xml:space="preserve"> в исполнении </w:t>
      </w:r>
      <w:r w:rsidR="007E5963">
        <w:t>муниципальных</w:t>
      </w:r>
      <w:r w:rsidR="00CD49C6">
        <w:t xml:space="preserve"> функций, в местах исполнения </w:t>
      </w:r>
      <w:r w:rsidR="007E5963">
        <w:t>муниципальных</w:t>
      </w:r>
      <w:r w:rsidR="00CD49C6">
        <w:t xml:space="preserve"> функций.</w:t>
      </w:r>
    </w:p>
    <w:p w:rsidR="00CD49C6" w:rsidRDefault="00CD49C6" w:rsidP="00CD49C6">
      <w:pPr>
        <w:pStyle w:val="ConsPlusNormal"/>
        <w:jc w:val="both"/>
      </w:pPr>
    </w:p>
    <w:p w:rsidR="00CD49C6" w:rsidRDefault="00CD49C6" w:rsidP="00CD49C6">
      <w:pPr>
        <w:pStyle w:val="ConsPlusNormal"/>
        <w:jc w:val="center"/>
        <w:outlineLvl w:val="0"/>
      </w:pPr>
      <w:r>
        <w:t>II. Требования к административным регламентам</w:t>
      </w:r>
    </w:p>
    <w:p w:rsidR="00CD49C6" w:rsidRDefault="00CD49C6" w:rsidP="00CD49C6">
      <w:pPr>
        <w:pStyle w:val="ConsPlusNormal"/>
        <w:ind w:firstLine="540"/>
        <w:jc w:val="both"/>
      </w:pPr>
      <w:r>
        <w:t>1</w:t>
      </w:r>
      <w:r w:rsidR="00D5245D">
        <w:t>0</w:t>
      </w:r>
      <w:r>
        <w:t xml:space="preserve">. Наименование административного регламента определяется </w:t>
      </w:r>
      <w:r w:rsidR="00764AE8">
        <w:t>админ</w:t>
      </w:r>
      <w:r w:rsidR="00764AE8">
        <w:t>и</w:t>
      </w:r>
      <w:r w:rsidR="00764AE8">
        <w:t>страцией МО «</w:t>
      </w:r>
      <w:proofErr w:type="spellStart"/>
      <w:r w:rsidR="00764AE8">
        <w:t>Туркинское</w:t>
      </w:r>
      <w:proofErr w:type="spellEnd"/>
      <w:r w:rsidR="00764AE8">
        <w:t>» сельское поселение</w:t>
      </w:r>
      <w:r w:rsidR="007E5963">
        <w:t xml:space="preserve"> </w:t>
      </w:r>
      <w:r>
        <w:t>с учетом формулировки, соо</w:t>
      </w:r>
      <w:r>
        <w:t>т</w:t>
      </w:r>
      <w:r>
        <w:t xml:space="preserve">ветствующей редакции нормативного правового акта, которым предусмотрена </w:t>
      </w:r>
      <w:r w:rsidR="007E5963">
        <w:t>муниципальная</w:t>
      </w:r>
      <w:r>
        <w:t xml:space="preserve"> функция.</w:t>
      </w:r>
    </w:p>
    <w:p w:rsidR="00CD49C6" w:rsidRDefault="00CD49C6" w:rsidP="00CD49C6">
      <w:pPr>
        <w:pStyle w:val="ConsPlusNormal"/>
        <w:ind w:firstLine="540"/>
        <w:jc w:val="both"/>
      </w:pPr>
      <w:r>
        <w:t>1</w:t>
      </w:r>
      <w:r w:rsidR="00D5245D">
        <w:t>1</w:t>
      </w:r>
      <w:r>
        <w:t>. В административный регламент включаются следующие разделы:</w:t>
      </w:r>
    </w:p>
    <w:p w:rsidR="00CD49C6" w:rsidRDefault="00CD49C6" w:rsidP="00CD49C6">
      <w:pPr>
        <w:pStyle w:val="ConsPlusNormal"/>
        <w:ind w:firstLine="540"/>
        <w:jc w:val="both"/>
      </w:pPr>
      <w:r>
        <w:t>а) общие положения;</w:t>
      </w:r>
    </w:p>
    <w:p w:rsidR="00CD49C6" w:rsidRDefault="00CD49C6" w:rsidP="00CD49C6">
      <w:pPr>
        <w:pStyle w:val="ConsPlusNormal"/>
        <w:ind w:firstLine="540"/>
        <w:jc w:val="both"/>
      </w:pPr>
      <w:r>
        <w:t xml:space="preserve">б) требования к порядку исполнения </w:t>
      </w:r>
      <w:r w:rsidR="007E5963">
        <w:t>муниципальной</w:t>
      </w:r>
      <w:r>
        <w:t xml:space="preserve"> функции;</w:t>
      </w:r>
    </w:p>
    <w:p w:rsidR="00CD49C6" w:rsidRDefault="00CD49C6" w:rsidP="00CD49C6">
      <w:pPr>
        <w:pStyle w:val="ConsPlusNormal"/>
        <w:ind w:firstLine="540"/>
        <w:jc w:val="both"/>
      </w:pPr>
      <w:r>
        <w:lastRenderedPageBreak/>
        <w:t>в) состав, последовательность и сроки выполнения административных процедур (действий), требования к порядку их выполнения, в том числе ос</w:t>
      </w:r>
      <w:r>
        <w:t>о</w:t>
      </w:r>
      <w:r>
        <w:t>бенности выполнения административных процедур (действий) в электронной форме, а также особенности выполнения административных процедур в мн</w:t>
      </w:r>
      <w:r>
        <w:t>о</w:t>
      </w:r>
      <w:r>
        <w:t>гофункциональных центрах;</w:t>
      </w:r>
    </w:p>
    <w:p w:rsidR="00CD49C6" w:rsidRDefault="00CD49C6" w:rsidP="00CD49C6">
      <w:pPr>
        <w:pStyle w:val="ConsPlusNormal"/>
        <w:ind w:firstLine="540"/>
        <w:jc w:val="both"/>
      </w:pPr>
      <w:r>
        <w:t xml:space="preserve">г) порядок и формы контроля за исполнением </w:t>
      </w:r>
      <w:r w:rsidR="007E5963" w:rsidRPr="007E5963">
        <w:t>муниципальной</w:t>
      </w:r>
      <w:r>
        <w:t xml:space="preserve"> функции;</w:t>
      </w:r>
    </w:p>
    <w:p w:rsidR="00CD49C6" w:rsidRDefault="00CD49C6" w:rsidP="00CD49C6">
      <w:pPr>
        <w:pStyle w:val="ConsPlusNormal"/>
        <w:ind w:firstLine="540"/>
        <w:jc w:val="both"/>
      </w:pPr>
      <w:r>
        <w:t xml:space="preserve">д) досудебный (внесудебный) порядок обжалования решений и действий (бездействия) органа, исполняющего </w:t>
      </w:r>
      <w:r w:rsidR="007E5963">
        <w:t>муниципальную</w:t>
      </w:r>
      <w:r>
        <w:t xml:space="preserve"> функцию, а также его должностных лиц.</w:t>
      </w:r>
    </w:p>
    <w:p w:rsidR="00CD49C6" w:rsidRDefault="00CD49C6" w:rsidP="00CD49C6">
      <w:pPr>
        <w:pStyle w:val="ConsPlusNormal"/>
        <w:ind w:firstLine="540"/>
        <w:jc w:val="both"/>
      </w:pPr>
      <w:r>
        <w:t>1</w:t>
      </w:r>
      <w:r w:rsidR="00D5245D">
        <w:t>2</w:t>
      </w:r>
      <w:r>
        <w:t>. Раздел, касающийся общих положений, состоит из следующих подра</w:t>
      </w:r>
      <w:r>
        <w:t>з</w:t>
      </w:r>
      <w:r>
        <w:t>делов:</w:t>
      </w:r>
    </w:p>
    <w:p w:rsidR="00CD49C6" w:rsidRDefault="00CD49C6" w:rsidP="00CD49C6">
      <w:pPr>
        <w:pStyle w:val="ConsPlusNormal"/>
        <w:ind w:firstLine="540"/>
        <w:jc w:val="both"/>
      </w:pPr>
      <w:r>
        <w:t xml:space="preserve">а) наименование </w:t>
      </w:r>
      <w:r w:rsidR="007E5963" w:rsidRPr="007E5963">
        <w:t>муниципальной</w:t>
      </w:r>
      <w:r>
        <w:t xml:space="preserve"> функции;</w:t>
      </w:r>
    </w:p>
    <w:p w:rsidR="00CD49C6" w:rsidRDefault="00764AE8" w:rsidP="00CD49C6">
      <w:pPr>
        <w:pStyle w:val="ConsPlusNormal"/>
        <w:ind w:firstLine="540"/>
        <w:jc w:val="both"/>
      </w:pPr>
      <w:r>
        <w:t>б) наименование</w:t>
      </w:r>
      <w:r w:rsidR="00CD49C6">
        <w:t xml:space="preserve">, </w:t>
      </w:r>
      <w:proofErr w:type="gramStart"/>
      <w:r w:rsidR="00CD49C6">
        <w:t>исполняющего</w:t>
      </w:r>
      <w:proofErr w:type="gramEnd"/>
      <w:r w:rsidR="00CD49C6">
        <w:t xml:space="preserve"> </w:t>
      </w:r>
      <w:r w:rsidR="007E5963">
        <w:t>муниципальную</w:t>
      </w:r>
      <w:r w:rsidR="00CD49C6">
        <w:t xml:space="preserve"> функцию. </w:t>
      </w:r>
      <w:proofErr w:type="gramStart"/>
      <w:r w:rsidR="00CD49C6">
        <w:t>Если в испо</w:t>
      </w:r>
      <w:r w:rsidR="00CD49C6">
        <w:t>л</w:t>
      </w:r>
      <w:r w:rsidR="00CD49C6">
        <w:t xml:space="preserve">нении </w:t>
      </w:r>
      <w:r w:rsidR="007E5963" w:rsidRPr="007E5963">
        <w:t>муниципальной</w:t>
      </w:r>
      <w:r w:rsidR="00CD49C6">
        <w:t xml:space="preserve"> функции участвуют также иные  территориальные орг</w:t>
      </w:r>
      <w:r w:rsidR="00CD49C6">
        <w:t>а</w:t>
      </w:r>
      <w:r w:rsidR="00CD49C6">
        <w:t>ны федеральных органов исполнительной власти, органы местного самоупра</w:t>
      </w:r>
      <w:r w:rsidR="00CD49C6">
        <w:t>в</w:t>
      </w:r>
      <w:r w:rsidR="00CD49C6">
        <w:t>ления в Республике Бурятия, а также организации в случаях, предусмотренных законодательством Российской Федерации, то указываются все исполнител</w:t>
      </w:r>
      <w:r w:rsidR="00CD49C6">
        <w:t>ь</w:t>
      </w:r>
      <w:r w:rsidR="00CD49C6">
        <w:t xml:space="preserve">ные органы, территориальные органы федеральных органов исполнительной власти, органы местного самоуправления в Республике Бурятия и организации, участие которых необходимо для исполнения </w:t>
      </w:r>
      <w:r w:rsidR="007E5963" w:rsidRPr="007E5963">
        <w:t>муниципальной</w:t>
      </w:r>
      <w:r w:rsidR="00CD49C6">
        <w:t xml:space="preserve"> функции;</w:t>
      </w:r>
      <w:proofErr w:type="gramEnd"/>
    </w:p>
    <w:p w:rsidR="00CD49C6" w:rsidRDefault="00CD49C6" w:rsidP="00CD49C6">
      <w:pPr>
        <w:pStyle w:val="ConsPlusNormal"/>
        <w:ind w:firstLine="540"/>
        <w:jc w:val="both"/>
      </w:pPr>
      <w:r>
        <w:t xml:space="preserve">в) перечень нормативных правовых актов, регулирующих исполнение </w:t>
      </w:r>
      <w:r w:rsidR="007E5963" w:rsidRPr="007E5963">
        <w:t>м</w:t>
      </w:r>
      <w:r w:rsidR="007E5963" w:rsidRPr="007E5963">
        <w:t>у</w:t>
      </w:r>
      <w:r w:rsidR="007E5963" w:rsidRPr="007E5963">
        <w:t>ниципальной</w:t>
      </w:r>
      <w:r>
        <w:t xml:space="preserve"> функции, с указанием их реквизитов и источников официального опубликования;</w:t>
      </w:r>
    </w:p>
    <w:p w:rsidR="00CD49C6" w:rsidRDefault="00CD49C6" w:rsidP="00CD49C6">
      <w:pPr>
        <w:pStyle w:val="ConsPlusNormal"/>
        <w:ind w:firstLine="540"/>
        <w:jc w:val="both"/>
      </w:pPr>
      <w:r>
        <w:t xml:space="preserve">г) предмет </w:t>
      </w:r>
      <w:r w:rsidR="007E5963">
        <w:t>муниципального</w:t>
      </w:r>
      <w:r>
        <w:t xml:space="preserve"> контроля (надзора);</w:t>
      </w:r>
    </w:p>
    <w:p w:rsidR="00CD49C6" w:rsidRDefault="00CD49C6" w:rsidP="00CD49C6">
      <w:pPr>
        <w:pStyle w:val="ConsPlusNormal"/>
        <w:ind w:firstLine="540"/>
        <w:jc w:val="both"/>
      </w:pPr>
      <w:r>
        <w:t xml:space="preserve">д) права и обязанности должностных лиц при осуществлении </w:t>
      </w:r>
      <w:r w:rsidR="007E5963">
        <w:t>муниципал</w:t>
      </w:r>
      <w:r w:rsidR="007E5963">
        <w:t>ь</w:t>
      </w:r>
      <w:r w:rsidR="007E5963">
        <w:t>ного</w:t>
      </w:r>
      <w:r>
        <w:t xml:space="preserve"> контроля (надзора);</w:t>
      </w:r>
    </w:p>
    <w:p w:rsidR="00CD49C6" w:rsidRDefault="00CD49C6" w:rsidP="00CD49C6">
      <w:pPr>
        <w:pStyle w:val="ConsPlusNormal"/>
        <w:ind w:firstLine="540"/>
        <w:jc w:val="both"/>
      </w:pPr>
      <w:r>
        <w:t>е) права и обязанности лиц, в отношении которых осуществляются мер</w:t>
      </w:r>
      <w:r>
        <w:t>о</w:t>
      </w:r>
      <w:r>
        <w:t>приятия по контролю (надзору);</w:t>
      </w:r>
    </w:p>
    <w:p w:rsidR="00CD49C6" w:rsidRDefault="00CD49C6" w:rsidP="00CD49C6">
      <w:pPr>
        <w:pStyle w:val="ConsPlusNormal"/>
        <w:ind w:firstLine="540"/>
        <w:jc w:val="both"/>
      </w:pPr>
      <w:r>
        <w:t xml:space="preserve">ж) описание результата исполнения </w:t>
      </w:r>
      <w:r w:rsidR="007E5963">
        <w:t>муниципальной</w:t>
      </w:r>
      <w:r>
        <w:t xml:space="preserve"> функции.</w:t>
      </w:r>
    </w:p>
    <w:p w:rsidR="00CD49C6" w:rsidRDefault="00CD49C6" w:rsidP="00CD49C6">
      <w:pPr>
        <w:pStyle w:val="ConsPlusNormal"/>
        <w:ind w:firstLine="540"/>
        <w:jc w:val="both"/>
      </w:pPr>
      <w:r>
        <w:t>1</w:t>
      </w:r>
      <w:r w:rsidR="00D5245D">
        <w:t>3</w:t>
      </w:r>
      <w:r>
        <w:t xml:space="preserve">. Раздел, касающийся требований к порядку исполнения </w:t>
      </w:r>
      <w:r w:rsidR="007E5963">
        <w:t>муниципальной</w:t>
      </w:r>
      <w:r>
        <w:t xml:space="preserve"> функции, состоит из следующих подразделов:</w:t>
      </w:r>
    </w:p>
    <w:p w:rsidR="00CD49C6" w:rsidRDefault="00CD49C6" w:rsidP="00CD49C6">
      <w:pPr>
        <w:pStyle w:val="ConsPlusNormal"/>
        <w:ind w:firstLine="540"/>
        <w:jc w:val="both"/>
      </w:pPr>
      <w:r>
        <w:t xml:space="preserve">а) порядок информирования об исполнении </w:t>
      </w:r>
      <w:r w:rsidR="007E5963">
        <w:t>муниципальной</w:t>
      </w:r>
      <w:r>
        <w:t xml:space="preserve"> функции;</w:t>
      </w:r>
    </w:p>
    <w:p w:rsidR="00CD49C6" w:rsidRDefault="00CD49C6" w:rsidP="00CD49C6">
      <w:pPr>
        <w:pStyle w:val="ConsPlusNormal"/>
        <w:ind w:firstLine="540"/>
        <w:jc w:val="both"/>
      </w:pPr>
      <w:r>
        <w:t>б) сведения о размере платы за услуги организации (организаций), учас</w:t>
      </w:r>
      <w:r>
        <w:t>т</w:t>
      </w:r>
      <w:r>
        <w:t xml:space="preserve">вующей (участвующих) в исполнении </w:t>
      </w:r>
      <w:r w:rsidR="007E5963">
        <w:t>муниципальной</w:t>
      </w:r>
      <w:r>
        <w:t xml:space="preserve"> функции, взимаемой с лица, в отношении которого проводятся мероприятия по контролю (надзору) (подраздел включается в случае, если в исполнении </w:t>
      </w:r>
      <w:r w:rsidR="007E5963">
        <w:t>муниципальной</w:t>
      </w:r>
      <w:r>
        <w:t xml:space="preserve"> функции участвуют иные организации);</w:t>
      </w:r>
    </w:p>
    <w:p w:rsidR="00CD49C6" w:rsidRDefault="00CD49C6" w:rsidP="00CD49C6">
      <w:pPr>
        <w:pStyle w:val="ConsPlusNormal"/>
        <w:ind w:firstLine="540"/>
        <w:jc w:val="both"/>
      </w:pPr>
      <w:r>
        <w:t xml:space="preserve">в) срок исполнения </w:t>
      </w:r>
      <w:r w:rsidR="007E5963">
        <w:t>муниципальной</w:t>
      </w:r>
      <w:r>
        <w:t xml:space="preserve"> функции.</w:t>
      </w:r>
    </w:p>
    <w:p w:rsidR="00CD49C6" w:rsidRDefault="00CD49C6" w:rsidP="00CD49C6">
      <w:pPr>
        <w:pStyle w:val="ConsPlusNormal"/>
        <w:ind w:firstLine="540"/>
        <w:jc w:val="both"/>
      </w:pPr>
      <w:r>
        <w:t>1</w:t>
      </w:r>
      <w:r w:rsidR="00D5245D">
        <w:t>4</w:t>
      </w:r>
      <w:r>
        <w:t>. В подразделе, касающемся порядка информирования о порядке испо</w:t>
      </w:r>
      <w:r>
        <w:t>л</w:t>
      </w:r>
      <w:r>
        <w:t xml:space="preserve">нения </w:t>
      </w:r>
      <w:r w:rsidR="007E5963">
        <w:t>муниципальной</w:t>
      </w:r>
      <w:r>
        <w:t xml:space="preserve"> функции, указываются следующие сведения:</w:t>
      </w:r>
    </w:p>
    <w:p w:rsidR="00CD49C6" w:rsidRDefault="00CD49C6" w:rsidP="00CD49C6">
      <w:pPr>
        <w:pStyle w:val="ConsPlusNormal"/>
        <w:ind w:firstLine="540"/>
        <w:jc w:val="both"/>
      </w:pPr>
      <w:bookmarkStart w:id="0" w:name="Par62"/>
      <w:bookmarkEnd w:id="0"/>
      <w:r>
        <w:t xml:space="preserve">а) информация о местах нахождения и графиках работы </w:t>
      </w:r>
      <w:r w:rsidR="00BD0959">
        <w:t>администрации МО «</w:t>
      </w:r>
      <w:proofErr w:type="spellStart"/>
      <w:r w:rsidR="00BD0959">
        <w:t>Туркинское</w:t>
      </w:r>
      <w:proofErr w:type="spellEnd"/>
      <w:r w:rsidR="00BD0959">
        <w:t>» сельское поселение</w:t>
      </w:r>
      <w:r w:rsidR="008E2930">
        <w:t xml:space="preserve">, исполняющей </w:t>
      </w:r>
      <w:r w:rsidR="007E5963">
        <w:t>муниципальную</w:t>
      </w:r>
      <w:r>
        <w:t xml:space="preserve"> фун</w:t>
      </w:r>
      <w:r>
        <w:t>к</w:t>
      </w:r>
      <w:r w:rsidR="00BD0959">
        <w:t xml:space="preserve">цию, </w:t>
      </w:r>
      <w:r>
        <w:t xml:space="preserve"> организаций, участие которых необходимо при исполнении </w:t>
      </w:r>
      <w:r w:rsidR="007E5963">
        <w:t>муниципал</w:t>
      </w:r>
      <w:r w:rsidR="007E5963">
        <w:t>ь</w:t>
      </w:r>
      <w:r w:rsidR="007E5963">
        <w:t>ной</w:t>
      </w:r>
      <w:r>
        <w:t xml:space="preserve"> функции, способах получения информации об их местах нахождения и граф</w:t>
      </w:r>
      <w:r>
        <w:t>и</w:t>
      </w:r>
      <w:r>
        <w:t>ках работы;</w:t>
      </w:r>
    </w:p>
    <w:p w:rsidR="00CD49C6" w:rsidRDefault="00CD49C6" w:rsidP="00CD49C6">
      <w:pPr>
        <w:pStyle w:val="ConsPlusNormal"/>
        <w:ind w:firstLine="540"/>
        <w:jc w:val="both"/>
      </w:pPr>
      <w:r>
        <w:t xml:space="preserve">б) справочные телефоны структурных подразделений, исполняющих </w:t>
      </w:r>
      <w:r w:rsidR="00C56E3C">
        <w:t>м</w:t>
      </w:r>
      <w:r w:rsidR="00C56E3C">
        <w:t>у</w:t>
      </w:r>
      <w:r w:rsidR="00C56E3C">
        <w:t>ниципальную</w:t>
      </w:r>
      <w:r>
        <w:t xml:space="preserve"> функцию, и организаций, участвующих в исполнении </w:t>
      </w:r>
      <w:r w:rsidR="00C56E3C">
        <w:t>муниц</w:t>
      </w:r>
      <w:r w:rsidR="00C56E3C">
        <w:t>и</w:t>
      </w:r>
      <w:r w:rsidR="00C56E3C">
        <w:t>пальной</w:t>
      </w:r>
      <w:r>
        <w:t xml:space="preserve"> функции, в том числе номер телефона-автоинформатора;</w:t>
      </w:r>
    </w:p>
    <w:p w:rsidR="00CD49C6" w:rsidRDefault="00CD49C6" w:rsidP="00CD49C6">
      <w:pPr>
        <w:pStyle w:val="ConsPlusNormal"/>
        <w:ind w:firstLine="540"/>
        <w:jc w:val="both"/>
      </w:pPr>
      <w:r>
        <w:lastRenderedPageBreak/>
        <w:t xml:space="preserve">в) адреса официальных сайтов </w:t>
      </w:r>
      <w:r w:rsidR="00BD0959">
        <w:t>администрации МО «</w:t>
      </w:r>
      <w:proofErr w:type="spellStart"/>
      <w:r w:rsidR="00BD0959">
        <w:t>Туркинское</w:t>
      </w:r>
      <w:proofErr w:type="spellEnd"/>
      <w:r w:rsidR="00BD0959">
        <w:t>» сельское поселение</w:t>
      </w:r>
      <w:r>
        <w:t xml:space="preserve">, организаций, участвующих в исполнении </w:t>
      </w:r>
      <w:r w:rsidR="00C56E3C">
        <w:t>муниципальной</w:t>
      </w:r>
      <w:r>
        <w:t xml:space="preserve"> функции, содержащих информацию о порядке исполнения </w:t>
      </w:r>
      <w:r w:rsidR="00C56E3C">
        <w:t>муниципальной</w:t>
      </w:r>
      <w:r>
        <w:t xml:space="preserve"> функции, а</w:t>
      </w:r>
      <w:r>
        <w:t>д</w:t>
      </w:r>
      <w:r>
        <w:t>реса их электронной почты;</w:t>
      </w:r>
    </w:p>
    <w:p w:rsidR="00CD49C6" w:rsidRDefault="00CD49C6" w:rsidP="00CD49C6">
      <w:pPr>
        <w:pStyle w:val="ConsPlusNormal"/>
        <w:ind w:firstLine="540"/>
        <w:jc w:val="both"/>
      </w:pPr>
      <w:bookmarkStart w:id="1" w:name="Par65"/>
      <w:bookmarkEnd w:id="1"/>
      <w:r>
        <w:t>г) порядок получения информации заинтересованными лицами по вопр</w:t>
      </w:r>
      <w:r>
        <w:t>о</w:t>
      </w:r>
      <w:r>
        <w:t xml:space="preserve">сам исполнения </w:t>
      </w:r>
      <w:r w:rsidR="00C56E3C">
        <w:t>муниципальной</w:t>
      </w:r>
      <w:r>
        <w:t xml:space="preserve"> функции, сведений о ходе исполнения </w:t>
      </w:r>
      <w:r w:rsidR="00C56E3C">
        <w:t>мун</w:t>
      </w:r>
      <w:r w:rsidR="00C56E3C">
        <w:t>и</w:t>
      </w:r>
      <w:r w:rsidR="00C56E3C">
        <w:t>ципальной</w:t>
      </w:r>
      <w:r>
        <w:t xml:space="preserve"> функции, в том числе с использованием федеральной государстве</w:t>
      </w:r>
      <w:r>
        <w:t>н</w:t>
      </w:r>
      <w:r>
        <w:t>ной информационной системы "Единый портал государственных и муниц</w:t>
      </w:r>
      <w:r>
        <w:t>и</w:t>
      </w:r>
      <w:r>
        <w:t>пальных услуг (функций)";</w:t>
      </w:r>
    </w:p>
    <w:p w:rsidR="00CD49C6" w:rsidRDefault="00CD49C6" w:rsidP="00CD49C6">
      <w:pPr>
        <w:pStyle w:val="ConsPlusNormal"/>
        <w:ind w:firstLine="540"/>
        <w:jc w:val="both"/>
      </w:pPr>
      <w:proofErr w:type="gramStart"/>
      <w:r>
        <w:t xml:space="preserve">д) порядок, форма и место размещения указанной в </w:t>
      </w:r>
      <w:hyperlink w:anchor="Par62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65" w:history="1">
        <w:r>
          <w:rPr>
            <w:color w:val="0000FF"/>
          </w:rPr>
          <w:t>"г"</w:t>
        </w:r>
      </w:hyperlink>
      <w:r>
        <w:t xml:space="preserve"> настоящего пункта информации, в том числе на стендах в местах исполнения </w:t>
      </w:r>
      <w:r w:rsidR="00C56E3C">
        <w:t>муниципальной</w:t>
      </w:r>
      <w:r>
        <w:t xml:space="preserve"> функции, на официальных сайтах </w:t>
      </w:r>
      <w:r w:rsidR="00BD0959">
        <w:t>администрации МО «</w:t>
      </w:r>
      <w:proofErr w:type="spellStart"/>
      <w:r w:rsidR="00BD0959">
        <w:t>Ту</w:t>
      </w:r>
      <w:r w:rsidR="00BD0959">
        <w:t>р</w:t>
      </w:r>
      <w:r w:rsidR="00BD0959">
        <w:t>кинское</w:t>
      </w:r>
      <w:proofErr w:type="spellEnd"/>
      <w:r w:rsidR="00BD0959">
        <w:t>» сельское поселение</w:t>
      </w:r>
      <w:r w:rsidR="008E2930">
        <w:t>, исполняющей</w:t>
      </w:r>
      <w:r>
        <w:t xml:space="preserve"> </w:t>
      </w:r>
      <w:r w:rsidR="00C56E3C">
        <w:t>муниципальную</w:t>
      </w:r>
      <w:r>
        <w:t xml:space="preserve"> функцию, орган</w:t>
      </w:r>
      <w:r>
        <w:t>и</w:t>
      </w:r>
      <w:r>
        <w:t xml:space="preserve">заций, участвующих в исполнении </w:t>
      </w:r>
      <w:r w:rsidR="00C56E3C">
        <w:t>муниципальной</w:t>
      </w:r>
      <w:r>
        <w:t xml:space="preserve"> функции, а также в фед</w:t>
      </w:r>
      <w:r>
        <w:t>е</w:t>
      </w:r>
      <w:r>
        <w:t>ральной государственной информационной системе "Единый портал госуда</w:t>
      </w:r>
      <w:r>
        <w:t>р</w:t>
      </w:r>
      <w:r>
        <w:t>ственных и муниципальных услуг (функций)".</w:t>
      </w:r>
      <w:proofErr w:type="gramEnd"/>
    </w:p>
    <w:p w:rsidR="00CD49C6" w:rsidRDefault="00EF53BE" w:rsidP="00CD49C6">
      <w:pPr>
        <w:pStyle w:val="ConsPlusNormal"/>
        <w:ind w:firstLine="540"/>
        <w:jc w:val="both"/>
      </w:pPr>
      <w:r>
        <w:t>1</w:t>
      </w:r>
      <w:r w:rsidR="00D5245D">
        <w:t>5</w:t>
      </w:r>
      <w:r w:rsidR="00CD49C6">
        <w:t>. В подразделе, касающемся сведений о размере платы за услуги орган</w:t>
      </w:r>
      <w:r w:rsidR="00CD49C6">
        <w:t>и</w:t>
      </w:r>
      <w:r w:rsidR="00CD49C6">
        <w:t xml:space="preserve">зации (организаций), участвующей (участвующих) в исполнении </w:t>
      </w:r>
      <w:r w:rsidR="00C56E3C">
        <w:t>муниципал</w:t>
      </w:r>
      <w:r w:rsidR="00C56E3C">
        <w:t>ь</w:t>
      </w:r>
      <w:r w:rsidR="00C56E3C">
        <w:t>ной</w:t>
      </w:r>
      <w:r w:rsidR="00CD49C6">
        <w:t xml:space="preserve"> функции, взимаемой с лица, в отношении которого проводятся меропри</w:t>
      </w:r>
      <w:r w:rsidR="00CD49C6">
        <w:t>я</w:t>
      </w:r>
      <w:r w:rsidR="00CD49C6">
        <w:t>тия по контролю (надзору), указывается информация об основаниях и порядке взимания платы либо об отсутствии такой платы.</w:t>
      </w:r>
    </w:p>
    <w:p w:rsidR="00CD49C6" w:rsidRDefault="00EF53BE" w:rsidP="00CD49C6">
      <w:pPr>
        <w:pStyle w:val="ConsPlusNormal"/>
        <w:ind w:firstLine="540"/>
        <w:jc w:val="both"/>
      </w:pPr>
      <w:r>
        <w:t>1</w:t>
      </w:r>
      <w:r w:rsidR="00D5245D">
        <w:t>6</w:t>
      </w:r>
      <w:r w:rsidR="00CD49C6">
        <w:t xml:space="preserve">. В подразделе, касающемся срока исполнения </w:t>
      </w:r>
      <w:r w:rsidR="00C56E3C">
        <w:t>муниципальной</w:t>
      </w:r>
      <w:r w:rsidR="00CD49C6">
        <w:t xml:space="preserve"> функции, указывается общий срок исполнения </w:t>
      </w:r>
      <w:r w:rsidR="00C56E3C">
        <w:t>муниципальной</w:t>
      </w:r>
      <w:r w:rsidR="00CD49C6">
        <w:t xml:space="preserve"> функции.</w:t>
      </w:r>
    </w:p>
    <w:p w:rsidR="00CD49C6" w:rsidRDefault="00EF53BE" w:rsidP="00CD49C6">
      <w:pPr>
        <w:pStyle w:val="ConsPlusNormal"/>
        <w:ind w:firstLine="540"/>
        <w:jc w:val="both"/>
      </w:pPr>
      <w:r>
        <w:t>1</w:t>
      </w:r>
      <w:r w:rsidR="00D5245D">
        <w:t>7</w:t>
      </w:r>
      <w:r w:rsidR="00CD49C6">
        <w:t>. Раздел, касающийся состава, последовательности и сроков выполнения административных процедур, требований к порядку их выполнения, в том чи</w:t>
      </w:r>
      <w:r w:rsidR="00CD49C6">
        <w:t>с</w:t>
      </w:r>
      <w:r w:rsidR="00CD49C6">
        <w:t>ле особенностей выполнения административных процедур в электронной фо</w:t>
      </w:r>
      <w:r w:rsidR="00CD49C6">
        <w:t>р</w:t>
      </w:r>
      <w:r w:rsidR="00CD49C6">
        <w:t xml:space="preserve">ме, состоит из подразделов, соответствующих количеству административных процедур, - логически обособленных последовательностей административных действий при исполнении </w:t>
      </w:r>
      <w:r w:rsidR="00C56E3C">
        <w:t>муниципальной</w:t>
      </w:r>
      <w:r w:rsidR="00CD49C6">
        <w:t xml:space="preserve"> функции, имеющих конечный р</w:t>
      </w:r>
      <w:r w:rsidR="00CD49C6">
        <w:t>е</w:t>
      </w:r>
      <w:r w:rsidR="00CD49C6">
        <w:t xml:space="preserve">зультат и выделяемых в рамках исполнения </w:t>
      </w:r>
      <w:r w:rsidR="00C56E3C">
        <w:t>муниципальной</w:t>
      </w:r>
      <w:r w:rsidR="00CD49C6">
        <w:t xml:space="preserve"> функции.</w:t>
      </w:r>
    </w:p>
    <w:p w:rsidR="00CD49C6" w:rsidRDefault="00CD49C6" w:rsidP="00CD49C6">
      <w:pPr>
        <w:pStyle w:val="ConsPlusNormal"/>
        <w:ind w:firstLine="540"/>
        <w:jc w:val="both"/>
      </w:pPr>
      <w:r>
        <w:t>В начале указанного раздела указывается исчерпывающий перечень адм</w:t>
      </w:r>
      <w:r>
        <w:t>и</w:t>
      </w:r>
      <w:r>
        <w:t>нистративных процедур, содержащихся в этом разделе.</w:t>
      </w:r>
    </w:p>
    <w:p w:rsidR="00CD49C6" w:rsidRDefault="00EF53BE" w:rsidP="00CD49C6">
      <w:pPr>
        <w:pStyle w:val="ConsPlusNormal"/>
        <w:ind w:firstLine="540"/>
        <w:jc w:val="both"/>
      </w:pPr>
      <w:r>
        <w:t>1</w:t>
      </w:r>
      <w:r w:rsidR="00D5245D">
        <w:t>8</w:t>
      </w:r>
      <w:r w:rsidR="00CD49C6">
        <w:t xml:space="preserve">. Блок-схема исполнения </w:t>
      </w:r>
      <w:r w:rsidR="00C56E3C">
        <w:t>муниципальной</w:t>
      </w:r>
      <w:r w:rsidR="00CD49C6">
        <w:t xml:space="preserve"> функции приводится в прил</w:t>
      </w:r>
      <w:r w:rsidR="00CD49C6">
        <w:t>о</w:t>
      </w:r>
      <w:r w:rsidR="00CD49C6">
        <w:t>жении к административному регламенту.</w:t>
      </w:r>
    </w:p>
    <w:p w:rsidR="00CD49C6" w:rsidRDefault="00D5245D" w:rsidP="00CD49C6">
      <w:pPr>
        <w:pStyle w:val="ConsPlusNormal"/>
        <w:ind w:firstLine="540"/>
        <w:jc w:val="both"/>
      </w:pPr>
      <w:r>
        <w:t>19</w:t>
      </w:r>
      <w:r w:rsidR="00CD49C6">
        <w:t>. Описание каждой административной процедуры содержит следующие обязательные элементы:</w:t>
      </w:r>
    </w:p>
    <w:p w:rsidR="00CD49C6" w:rsidRDefault="00CD49C6" w:rsidP="00CD49C6">
      <w:pPr>
        <w:pStyle w:val="ConsPlusNormal"/>
        <w:ind w:firstLine="540"/>
        <w:jc w:val="both"/>
      </w:pPr>
      <w:r>
        <w:t>а) основания для начала административной процедуры;</w:t>
      </w:r>
    </w:p>
    <w:p w:rsidR="00CD49C6" w:rsidRDefault="00CD49C6" w:rsidP="00CD49C6">
      <w:pPr>
        <w:pStyle w:val="ConsPlusNormal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D49C6" w:rsidRDefault="00CD49C6" w:rsidP="00CD49C6">
      <w:pPr>
        <w:pStyle w:val="ConsPlusNormal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</w:t>
      </w:r>
      <w:r>
        <w:t>у</w:t>
      </w:r>
      <w:r>
        <w:t>ры. Если нормативные правовые акты, непосредственно регулирующие испо</w:t>
      </w:r>
      <w:r>
        <w:t>л</w:t>
      </w:r>
      <w:r>
        <w:t xml:space="preserve">нение </w:t>
      </w:r>
      <w:r w:rsidR="00C56E3C">
        <w:t>муниципальной</w:t>
      </w:r>
      <w:r>
        <w:t xml:space="preserve"> функции, содержат указание на конкретную должность, она указывается в тексте административного регламента;</w:t>
      </w:r>
    </w:p>
    <w:p w:rsidR="00CD49C6" w:rsidRDefault="00CD49C6" w:rsidP="00CD49C6">
      <w:pPr>
        <w:pStyle w:val="ConsPlusNormal"/>
        <w:ind w:firstLine="540"/>
        <w:jc w:val="both"/>
      </w:pPr>
      <w:r>
        <w:t xml:space="preserve">г) условия, порядок и срок приостановления исполнения </w:t>
      </w:r>
      <w:r w:rsidR="00C56E3C">
        <w:t>муниципальной</w:t>
      </w:r>
      <w:r>
        <w:t xml:space="preserve"> функции в случае, если возможность приостановления предусмотрена закон</w:t>
      </w:r>
      <w:r>
        <w:t>о</w:t>
      </w:r>
      <w:r>
        <w:t>дательством Российской Федерации и законодательством Республики Бурятия;</w:t>
      </w:r>
    </w:p>
    <w:p w:rsidR="00CD49C6" w:rsidRDefault="00CD49C6" w:rsidP="00CD49C6">
      <w:pPr>
        <w:pStyle w:val="ConsPlusNormal"/>
        <w:ind w:firstLine="540"/>
        <w:jc w:val="both"/>
      </w:pPr>
      <w:r>
        <w:lastRenderedPageBreak/>
        <w:t>д) критерии принятия решений;</w:t>
      </w:r>
    </w:p>
    <w:p w:rsidR="00CD49C6" w:rsidRDefault="00CD49C6" w:rsidP="00CD49C6">
      <w:pPr>
        <w:pStyle w:val="ConsPlusNormal"/>
        <w:ind w:firstLine="540"/>
        <w:jc w:val="both"/>
      </w:pPr>
      <w:r>
        <w:t>е) результат административной процедуры и порядок передачи результата, который может совпадать с основанием для начала выполнения следующей а</w:t>
      </w:r>
      <w:r>
        <w:t>д</w:t>
      </w:r>
      <w:r>
        <w:t>министративной процедуры;</w:t>
      </w:r>
    </w:p>
    <w:p w:rsidR="00CD49C6" w:rsidRDefault="00CD49C6" w:rsidP="00CD49C6">
      <w:pPr>
        <w:pStyle w:val="ConsPlusNormal"/>
        <w:ind w:firstLine="540"/>
        <w:jc w:val="both"/>
      </w:pPr>
      <w:r>
        <w:t>ж) способ фиксации результата выполнения административной процедуры, в том числе в электронной форме, содержащий указание на формат обязател</w:t>
      </w:r>
      <w:r>
        <w:t>ь</w:t>
      </w:r>
      <w:r>
        <w:t>ного отображения административной процедуры.</w:t>
      </w:r>
    </w:p>
    <w:p w:rsidR="00CD49C6" w:rsidRDefault="00CD49C6" w:rsidP="00CD49C6">
      <w:pPr>
        <w:pStyle w:val="ConsPlusNormal"/>
        <w:ind w:firstLine="540"/>
        <w:jc w:val="both"/>
      </w:pPr>
      <w:r>
        <w:t>2</w:t>
      </w:r>
      <w:r w:rsidR="00D5245D">
        <w:t>0</w:t>
      </w:r>
      <w:r>
        <w:t xml:space="preserve">. Раздел, касающийся порядка и формы контроля за исполнением </w:t>
      </w:r>
      <w:r w:rsidR="00C56E3C">
        <w:t>мун</w:t>
      </w:r>
      <w:r w:rsidR="00C56E3C">
        <w:t>и</w:t>
      </w:r>
      <w:r w:rsidR="00C56E3C">
        <w:t>ципальной</w:t>
      </w:r>
      <w:r>
        <w:t xml:space="preserve"> функции, состоит из следующих подразделов:</w:t>
      </w:r>
    </w:p>
    <w:p w:rsidR="00CD49C6" w:rsidRDefault="00CD49C6" w:rsidP="00CD49C6">
      <w:pPr>
        <w:pStyle w:val="ConsPlusNormal"/>
        <w:ind w:firstLine="540"/>
        <w:jc w:val="both"/>
      </w:pPr>
      <w:r>
        <w:t xml:space="preserve">а)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</w:t>
      </w:r>
      <w:r>
        <w:t>е</w:t>
      </w:r>
      <w:r>
        <w:t xml:space="preserve">нием должностными лицами </w:t>
      </w:r>
      <w:r w:rsidR="00BD0959">
        <w:t>администрации МО «</w:t>
      </w:r>
      <w:proofErr w:type="spellStart"/>
      <w:r w:rsidR="00BD0959">
        <w:t>Туркинское</w:t>
      </w:r>
      <w:proofErr w:type="spellEnd"/>
      <w:r w:rsidR="00BD0959">
        <w:t>» сельское пос</w:t>
      </w:r>
      <w:r w:rsidR="00BD0959">
        <w:t>е</w:t>
      </w:r>
      <w:r w:rsidR="00BD0959">
        <w:t xml:space="preserve">ление </w:t>
      </w:r>
      <w:r>
        <w:t xml:space="preserve">административного регламента и иных нормативных правовых актов, устанавливающих требования к исполнению </w:t>
      </w:r>
      <w:r w:rsidR="00C56E3C">
        <w:t>муниципальной</w:t>
      </w:r>
      <w:r>
        <w:t xml:space="preserve"> функции, а также за принятием ими решений;</w:t>
      </w:r>
    </w:p>
    <w:p w:rsidR="00CD49C6" w:rsidRDefault="00CD49C6" w:rsidP="00CD49C6">
      <w:pPr>
        <w:pStyle w:val="ConsPlusNormal"/>
        <w:ind w:firstLine="540"/>
        <w:jc w:val="both"/>
      </w:pPr>
      <w:r>
        <w:t>б) порядок и периодичность осуществления плановых и внеплановых пр</w:t>
      </w:r>
      <w:r>
        <w:t>о</w:t>
      </w:r>
      <w:r>
        <w:t xml:space="preserve">верок полноты и качества исполнения </w:t>
      </w:r>
      <w:r w:rsidR="00C56E3C">
        <w:t>муниципальной</w:t>
      </w:r>
      <w:r>
        <w:t xml:space="preserve"> функции, в том числе порядок и формы контроля за полнотой и качеством исполнения </w:t>
      </w:r>
      <w:r w:rsidR="00C56E3C">
        <w:t>муниципал</w:t>
      </w:r>
      <w:r w:rsidR="00C56E3C">
        <w:t>ь</w:t>
      </w:r>
      <w:r w:rsidR="00C56E3C">
        <w:t>ной</w:t>
      </w:r>
      <w:r>
        <w:t xml:space="preserve"> функции;</w:t>
      </w:r>
    </w:p>
    <w:p w:rsidR="00CD49C6" w:rsidRDefault="00CD49C6" w:rsidP="00CD49C6">
      <w:pPr>
        <w:pStyle w:val="ConsPlusNormal"/>
        <w:ind w:firstLine="540"/>
        <w:jc w:val="both"/>
      </w:pPr>
      <w:r>
        <w:t xml:space="preserve">в) ответственность должностных лиц </w:t>
      </w:r>
      <w:r w:rsidR="00BD0959">
        <w:t>администрации МО «</w:t>
      </w:r>
      <w:proofErr w:type="spellStart"/>
      <w:r w:rsidR="00BD0959">
        <w:t>Туркинское</w:t>
      </w:r>
      <w:proofErr w:type="spellEnd"/>
      <w:r w:rsidR="00BD0959">
        <w:t>» сельское поселение</w:t>
      </w:r>
      <w:r>
        <w:t xml:space="preserve"> за решения и действия (бездействие), принимаемые (ос</w:t>
      </w:r>
      <w:r>
        <w:t>у</w:t>
      </w:r>
      <w:r>
        <w:t xml:space="preserve">ществляемые) ими в ходе исполнения </w:t>
      </w:r>
      <w:r w:rsidR="00C56E3C">
        <w:t>муниципальной</w:t>
      </w:r>
      <w:r>
        <w:t xml:space="preserve"> функции;</w:t>
      </w:r>
    </w:p>
    <w:p w:rsidR="00CD49C6" w:rsidRDefault="00CD49C6" w:rsidP="00CD49C6">
      <w:pPr>
        <w:pStyle w:val="ConsPlusNormal"/>
        <w:ind w:firstLine="540"/>
        <w:jc w:val="both"/>
      </w:pPr>
      <w:r>
        <w:t xml:space="preserve">г) положения, характеризующие требования к порядку и формам контроля за исполнением </w:t>
      </w:r>
      <w:r w:rsidR="00C56E3C">
        <w:t>муниципальной</w:t>
      </w:r>
      <w:r>
        <w:t xml:space="preserve"> функции, в том числе со стороны граждан, их объединений и организаций.</w:t>
      </w:r>
    </w:p>
    <w:p w:rsidR="00CD49C6" w:rsidRDefault="00CD49C6" w:rsidP="00CD49C6">
      <w:pPr>
        <w:pStyle w:val="ConsPlusNormal"/>
        <w:ind w:firstLine="540"/>
        <w:jc w:val="both"/>
      </w:pPr>
      <w:r>
        <w:t>2</w:t>
      </w:r>
      <w:r w:rsidR="00D5245D">
        <w:t>1</w:t>
      </w:r>
      <w:r>
        <w:t>. В разделе, касающемся досудебного (внесудебного) порядка обжалов</w:t>
      </w:r>
      <w:r>
        <w:t>а</w:t>
      </w:r>
      <w:r>
        <w:t xml:space="preserve">ния решений и действий (бездействия) исполнительного органа, исполняющего </w:t>
      </w:r>
      <w:r w:rsidR="00C56E3C">
        <w:t>муниципальную</w:t>
      </w:r>
      <w:r>
        <w:t xml:space="preserve"> функцию, а также его должностных лиц, указываются:</w:t>
      </w:r>
    </w:p>
    <w:p w:rsidR="00CD49C6" w:rsidRDefault="00CD49C6" w:rsidP="00CD49C6">
      <w:pPr>
        <w:pStyle w:val="ConsPlusNormal"/>
        <w:ind w:firstLine="540"/>
        <w:jc w:val="both"/>
      </w:pPr>
      <w:r>
        <w:t>а) информация для заинтересованных лиц об их праве на досудебное (вн</w:t>
      </w:r>
      <w:r>
        <w:t>е</w:t>
      </w:r>
      <w:r>
        <w:t>судебное) обжалование действий (бездействия) и решений, принятых (ос</w:t>
      </w:r>
      <w:r>
        <w:t>у</w:t>
      </w:r>
      <w:r>
        <w:t xml:space="preserve">ществляемых) в ходе исполнения </w:t>
      </w:r>
      <w:r w:rsidR="00C56E3C">
        <w:t>муниципальной</w:t>
      </w:r>
      <w:r>
        <w:t xml:space="preserve"> функции;</w:t>
      </w:r>
    </w:p>
    <w:p w:rsidR="00CD49C6" w:rsidRDefault="00CD49C6" w:rsidP="00CD49C6">
      <w:pPr>
        <w:pStyle w:val="ConsPlusNormal"/>
        <w:ind w:firstLine="540"/>
        <w:jc w:val="both"/>
      </w:pPr>
      <w:r>
        <w:t>б) предмет досудебного (внесудебного) обжалования;</w:t>
      </w:r>
    </w:p>
    <w:p w:rsidR="00CD49C6" w:rsidRDefault="00CD49C6" w:rsidP="00CD49C6">
      <w:pPr>
        <w:pStyle w:val="ConsPlusNormal"/>
        <w:ind w:firstLine="540"/>
        <w:jc w:val="both"/>
      </w:pPr>
      <w:r>
        <w:t>в) исчерпывающий перечень оснований для приостановления рассмотр</w:t>
      </w:r>
      <w:r>
        <w:t>е</w:t>
      </w:r>
      <w:r>
        <w:t>ния жалобы и случаев, в которых ответ на жалобу не дается;</w:t>
      </w:r>
    </w:p>
    <w:p w:rsidR="00CD49C6" w:rsidRDefault="00CD49C6" w:rsidP="00CD49C6">
      <w:pPr>
        <w:pStyle w:val="ConsPlusNormal"/>
        <w:ind w:firstLine="540"/>
        <w:jc w:val="both"/>
      </w:pPr>
      <w:r>
        <w:t>г) основания для начала процедуры досудебного (внесудебного) обжалов</w:t>
      </w:r>
      <w:r>
        <w:t>а</w:t>
      </w:r>
      <w:r>
        <w:t>ния;</w:t>
      </w:r>
    </w:p>
    <w:p w:rsidR="00CD49C6" w:rsidRDefault="00CD49C6" w:rsidP="00CD49C6">
      <w:pPr>
        <w:pStyle w:val="ConsPlusNormal"/>
        <w:ind w:firstLine="540"/>
        <w:jc w:val="both"/>
      </w:pPr>
      <w: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CD49C6" w:rsidRDefault="00CD49C6" w:rsidP="00CD49C6">
      <w:pPr>
        <w:pStyle w:val="ConsPlusNormal"/>
        <w:ind w:firstLine="540"/>
        <w:jc w:val="both"/>
      </w:pPr>
      <w:r>
        <w:t xml:space="preserve">е) органы </w:t>
      </w:r>
      <w:r w:rsidR="00C56E3C">
        <w:t>муниципальной</w:t>
      </w:r>
      <w:r>
        <w:t xml:space="preserve"> власти и должностные лица, которым может быть направлена жалоба заявителя в досудебном (внесудебном) порядке;</w:t>
      </w:r>
    </w:p>
    <w:p w:rsidR="00CD49C6" w:rsidRDefault="00CD49C6" w:rsidP="00CD49C6">
      <w:pPr>
        <w:pStyle w:val="ConsPlusNormal"/>
        <w:ind w:firstLine="540"/>
        <w:jc w:val="both"/>
      </w:pPr>
      <w:r>
        <w:t>ж) сроки рассмотрения жалобы;</w:t>
      </w:r>
    </w:p>
    <w:p w:rsidR="00CD49C6" w:rsidRDefault="00CD49C6" w:rsidP="00CD49C6">
      <w:pPr>
        <w:pStyle w:val="ConsPlusNormal"/>
        <w:ind w:firstLine="540"/>
        <w:jc w:val="both"/>
      </w:pPr>
      <w:r>
        <w:t>з) результат досудебного (внесудебного) обжалования применительно к каждой процедуре либо инстанции обжалования.</w:t>
      </w:r>
    </w:p>
    <w:p w:rsidR="00CD49C6" w:rsidRDefault="00CD49C6" w:rsidP="00CD49C6">
      <w:pPr>
        <w:pStyle w:val="ConsPlusNormal"/>
        <w:jc w:val="both"/>
      </w:pPr>
    </w:p>
    <w:p w:rsidR="00CD49C6" w:rsidRDefault="00CD49C6" w:rsidP="00CD49C6">
      <w:pPr>
        <w:pStyle w:val="ConsPlusNormal"/>
        <w:jc w:val="center"/>
        <w:outlineLvl w:val="0"/>
      </w:pPr>
      <w:r>
        <w:t>III. Организация независимой экспертизы проектов</w:t>
      </w:r>
    </w:p>
    <w:p w:rsidR="00CD49C6" w:rsidRDefault="00CD49C6" w:rsidP="00CD49C6">
      <w:pPr>
        <w:pStyle w:val="ConsPlusNormal"/>
        <w:jc w:val="center"/>
      </w:pPr>
      <w:r>
        <w:t>административных регламентов</w:t>
      </w:r>
    </w:p>
    <w:p w:rsidR="00CD49C6" w:rsidRDefault="00CD49C6" w:rsidP="00CD49C6">
      <w:pPr>
        <w:pStyle w:val="ConsPlusNormal"/>
        <w:ind w:firstLine="540"/>
        <w:jc w:val="both"/>
      </w:pPr>
      <w:r>
        <w:t>2</w:t>
      </w:r>
      <w:r w:rsidR="00D5245D">
        <w:t>2</w:t>
      </w:r>
      <w:r>
        <w:t>. Проекты административных регламентов подлежат независимой эк</w:t>
      </w:r>
      <w:r>
        <w:t>с</w:t>
      </w:r>
      <w:r>
        <w:t>пертизе.</w:t>
      </w:r>
    </w:p>
    <w:p w:rsidR="00CD49C6" w:rsidRDefault="00CD49C6" w:rsidP="00CD49C6">
      <w:pPr>
        <w:pStyle w:val="ConsPlusNormal"/>
        <w:ind w:firstLine="540"/>
        <w:jc w:val="both"/>
      </w:pPr>
      <w:r>
        <w:lastRenderedPageBreak/>
        <w:t>2</w:t>
      </w:r>
      <w:r w:rsidR="00D5245D">
        <w:t>3</w:t>
      </w:r>
      <w:r>
        <w:t>. Предметом независимой экспертизы проекта административного р</w:t>
      </w:r>
      <w:r>
        <w:t>е</w:t>
      </w:r>
      <w:r>
        <w:t>гламента (далее - независимая экспертиза) является оценка возможного пол</w:t>
      </w:r>
      <w:r>
        <w:t>о</w:t>
      </w:r>
      <w:r>
        <w:t>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CD49C6" w:rsidRDefault="00CD49C6" w:rsidP="00CD49C6">
      <w:pPr>
        <w:pStyle w:val="ConsPlusNormal"/>
        <w:ind w:firstLine="540"/>
        <w:jc w:val="both"/>
      </w:pPr>
      <w:r>
        <w:t>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</w:t>
      </w:r>
      <w:r>
        <w:t>и</w:t>
      </w:r>
      <w:r>
        <w:t>зическими и юридическими лицами, принимавшими участие в разработке пр</w:t>
      </w:r>
      <w:r>
        <w:t>о</w:t>
      </w:r>
      <w:r>
        <w:t xml:space="preserve">екта административного регламента, а также организациями, находящимися в ведении </w:t>
      </w:r>
      <w:r w:rsidR="009C5C3F">
        <w:t>администрации МО «</w:t>
      </w:r>
      <w:proofErr w:type="spellStart"/>
      <w:r w:rsidR="009C5C3F">
        <w:t>Туркинское</w:t>
      </w:r>
      <w:proofErr w:type="spellEnd"/>
      <w:r w:rsidR="009C5C3F">
        <w:t>» сельское поселение</w:t>
      </w:r>
      <w:r>
        <w:t>, являющегося разработчиком административного регламента.</w:t>
      </w:r>
    </w:p>
    <w:p w:rsidR="00CD49C6" w:rsidRDefault="00CD49C6" w:rsidP="00CD49C6">
      <w:pPr>
        <w:pStyle w:val="ConsPlusNormal"/>
        <w:ind w:firstLine="540"/>
        <w:jc w:val="both"/>
      </w:pPr>
      <w:r>
        <w:t xml:space="preserve">Срок, отведенный для проведения независимой экспертизы, указывается при размещении проекта административного </w:t>
      </w:r>
      <w:r w:rsidR="00BD0959">
        <w:t>регламента на официальном сайте администрации МО «</w:t>
      </w:r>
      <w:proofErr w:type="spellStart"/>
      <w:r w:rsidR="00BD0959">
        <w:t>Туркинское</w:t>
      </w:r>
      <w:proofErr w:type="spellEnd"/>
      <w:r w:rsidR="00BD0959">
        <w:t>» сельское поселение</w:t>
      </w:r>
      <w:r w:rsidR="00385377">
        <w:t>, являющейся</w:t>
      </w:r>
      <w:r>
        <w:t xml:space="preserve"> разрабо</w:t>
      </w:r>
      <w:r>
        <w:t>т</w:t>
      </w:r>
      <w:r>
        <w:t>чиком проекта административного регламента. Указанный срок не может быть менее одного месяца со дня размещения проекта административного регламе</w:t>
      </w:r>
      <w:r>
        <w:t>н</w:t>
      </w:r>
      <w:r>
        <w:t>та, за исключением случая, предусмотренного абзацем четвертым настоящего пункта.</w:t>
      </w:r>
    </w:p>
    <w:p w:rsidR="00CD49C6" w:rsidRDefault="00CD49C6" w:rsidP="00CD49C6">
      <w:pPr>
        <w:pStyle w:val="ConsPlusNormal"/>
        <w:ind w:firstLine="540"/>
        <w:jc w:val="both"/>
      </w:pPr>
      <w:r>
        <w:t>В отношении проектов правовых актов, в соответствии с которыми де</w:t>
      </w:r>
      <w:r>
        <w:t>й</w:t>
      </w:r>
      <w:r>
        <w:t>ствующие административные регламенты приводятся в соответствие с закон</w:t>
      </w:r>
      <w:r>
        <w:t>о</w:t>
      </w:r>
      <w:r>
        <w:t>дательством и (или) в которых устраняются коррупциогенные факторы, а также нарушения правил юридической техники, разработанных по результатам ра</w:t>
      </w:r>
      <w:r>
        <w:t>с</w:t>
      </w:r>
      <w:r>
        <w:t>смотрения актов органов прокуратуры (протестов, представлений и других), экспертных заключений (заключений), писем Управления Министерства юст</w:t>
      </w:r>
      <w:r>
        <w:t>и</w:t>
      </w:r>
      <w:r>
        <w:t>ции Российской Федерации по Республике Бурятия срок независимой эксперт</w:t>
      </w:r>
      <w:r>
        <w:t>и</w:t>
      </w:r>
      <w:r>
        <w:t>зы составляет 7 календарных дней.</w:t>
      </w:r>
    </w:p>
    <w:p w:rsidR="00CD49C6" w:rsidRDefault="00CD49C6" w:rsidP="00CD49C6">
      <w:pPr>
        <w:pStyle w:val="ConsPlusNormal"/>
        <w:ind w:firstLine="540"/>
        <w:jc w:val="both"/>
      </w:pPr>
      <w:r>
        <w:t xml:space="preserve">По результатам независимой экспертизы составляется заключение, которое направляется в </w:t>
      </w:r>
      <w:r w:rsidR="00BD0959">
        <w:t>администрацию МО «</w:t>
      </w:r>
      <w:proofErr w:type="spellStart"/>
      <w:r w:rsidR="00BD0959">
        <w:t>Туркинское</w:t>
      </w:r>
      <w:proofErr w:type="spellEnd"/>
      <w:r w:rsidR="00BD0959">
        <w:t>» сельское поселение</w:t>
      </w:r>
      <w:r>
        <w:t>, явля</w:t>
      </w:r>
      <w:r>
        <w:t>ю</w:t>
      </w:r>
      <w:r>
        <w:t>щ</w:t>
      </w:r>
      <w:r w:rsidR="00385377">
        <w:t>ей</w:t>
      </w:r>
      <w:r w:rsidR="00EF7155">
        <w:t>ся</w:t>
      </w:r>
      <w:r>
        <w:t xml:space="preserve"> разработчиком административного регламента. </w:t>
      </w:r>
      <w:r w:rsidR="00BD0959">
        <w:t>Администрация МО «</w:t>
      </w:r>
      <w:proofErr w:type="spellStart"/>
      <w:r w:rsidR="00BD0959">
        <w:t>Туркинское</w:t>
      </w:r>
      <w:proofErr w:type="spellEnd"/>
      <w:r w:rsidR="00BD0959">
        <w:t>» сельское поселение</w:t>
      </w:r>
      <w:r>
        <w:t>, являющ</w:t>
      </w:r>
      <w:r w:rsidR="00385377">
        <w:t>аяс</w:t>
      </w:r>
      <w:r w:rsidR="004C6730">
        <w:t>я</w:t>
      </w:r>
      <w:r>
        <w:t xml:space="preserve"> разработчиком администрати</w:t>
      </w:r>
      <w:r>
        <w:t>в</w:t>
      </w:r>
      <w:r>
        <w:t>ного регламента, обязан</w:t>
      </w:r>
      <w:r w:rsidR="004C6730">
        <w:t>о</w:t>
      </w:r>
      <w:r>
        <w:t xml:space="preserve"> рассмотреть поступившие заключения независимой экспертизы и принять решение по результатам каждой независимой эксперт</w:t>
      </w:r>
      <w:r>
        <w:t>и</w:t>
      </w:r>
      <w:r>
        <w:t>зы.</w:t>
      </w:r>
    </w:p>
    <w:p w:rsidR="00CD49C6" w:rsidRDefault="00CD49C6" w:rsidP="00CD49C6">
      <w:pPr>
        <w:pStyle w:val="ConsPlusNormal"/>
        <w:ind w:firstLine="540"/>
        <w:jc w:val="both"/>
      </w:pPr>
      <w:r>
        <w:t>2</w:t>
      </w:r>
      <w:r w:rsidR="00D5245D">
        <w:t>4</w:t>
      </w:r>
      <w:r>
        <w:t xml:space="preserve">. Непоступление заключения независимой экспертизы в </w:t>
      </w:r>
      <w:r w:rsidR="00BD0959">
        <w:t>администрацию МО «</w:t>
      </w:r>
      <w:proofErr w:type="spellStart"/>
      <w:r w:rsidR="00BD0959">
        <w:t>Туркинское</w:t>
      </w:r>
      <w:proofErr w:type="spellEnd"/>
      <w:r w:rsidR="00BD0959">
        <w:t>» сельское поселение</w:t>
      </w:r>
      <w:r w:rsidR="00385377">
        <w:t>, являющей</w:t>
      </w:r>
      <w:r w:rsidR="004C6730">
        <w:t>ся</w:t>
      </w:r>
      <w:r>
        <w:t xml:space="preserve"> разработчиком админ</w:t>
      </w:r>
      <w:r>
        <w:t>и</w:t>
      </w:r>
      <w:r>
        <w:t>стративного регламента, в срок, отведенный для проведения независимой эк</w:t>
      </w:r>
      <w:r>
        <w:t>с</w:t>
      </w:r>
      <w:r>
        <w:t>пертизы, не является препятствием для проведения экспертизы уполномоче</w:t>
      </w:r>
      <w:r>
        <w:t>н</w:t>
      </w:r>
      <w:r>
        <w:t>ным о</w:t>
      </w:r>
      <w:r>
        <w:t>р</w:t>
      </w:r>
      <w:r>
        <w:t>ганом.</w:t>
      </w:r>
    </w:p>
    <w:p w:rsidR="00CD49C6" w:rsidRDefault="00CD49C6" w:rsidP="00186717">
      <w:pPr>
        <w:autoSpaceDE w:val="0"/>
        <w:ind w:firstLine="540"/>
        <w:jc w:val="both"/>
        <w:rPr>
          <w:rFonts w:eastAsia="Arial CYR"/>
          <w:sz w:val="20"/>
        </w:rPr>
      </w:pPr>
    </w:p>
    <w:p w:rsidR="0089553E" w:rsidRDefault="0089553E" w:rsidP="00186717">
      <w:pPr>
        <w:autoSpaceDE w:val="0"/>
        <w:ind w:firstLine="540"/>
        <w:jc w:val="both"/>
        <w:rPr>
          <w:rFonts w:eastAsia="Arial CYR"/>
          <w:sz w:val="20"/>
        </w:rPr>
      </w:pPr>
    </w:p>
    <w:p w:rsidR="0089553E" w:rsidRDefault="0089553E" w:rsidP="00186717">
      <w:pPr>
        <w:autoSpaceDE w:val="0"/>
        <w:ind w:firstLine="540"/>
        <w:jc w:val="both"/>
        <w:rPr>
          <w:rFonts w:eastAsia="Arial CYR"/>
          <w:sz w:val="20"/>
        </w:rPr>
      </w:pPr>
    </w:p>
    <w:p w:rsidR="004F7149" w:rsidRDefault="004F7149" w:rsidP="00186717">
      <w:pPr>
        <w:autoSpaceDE w:val="0"/>
        <w:ind w:firstLine="540"/>
        <w:jc w:val="both"/>
        <w:rPr>
          <w:rFonts w:eastAsia="Arial CYR"/>
          <w:sz w:val="20"/>
        </w:rPr>
      </w:pPr>
    </w:p>
    <w:p w:rsidR="004F7149" w:rsidRDefault="004F7149" w:rsidP="00186717">
      <w:pPr>
        <w:autoSpaceDE w:val="0"/>
        <w:ind w:firstLine="540"/>
        <w:jc w:val="both"/>
        <w:rPr>
          <w:rFonts w:eastAsia="Arial CYR"/>
          <w:sz w:val="20"/>
        </w:rPr>
      </w:pPr>
    </w:p>
    <w:p w:rsidR="004F7149" w:rsidRDefault="004F7149" w:rsidP="00186717">
      <w:pPr>
        <w:autoSpaceDE w:val="0"/>
        <w:ind w:firstLine="540"/>
        <w:jc w:val="both"/>
        <w:rPr>
          <w:rFonts w:eastAsia="Arial CYR"/>
          <w:sz w:val="20"/>
        </w:rPr>
      </w:pPr>
    </w:p>
    <w:p w:rsidR="004F7149" w:rsidRDefault="004F7149" w:rsidP="00186717">
      <w:pPr>
        <w:autoSpaceDE w:val="0"/>
        <w:ind w:firstLine="540"/>
        <w:jc w:val="both"/>
        <w:rPr>
          <w:rFonts w:eastAsia="Arial CYR"/>
          <w:sz w:val="20"/>
        </w:rPr>
      </w:pPr>
    </w:p>
    <w:p w:rsidR="0089553E" w:rsidRDefault="0089553E" w:rsidP="00186717">
      <w:pPr>
        <w:autoSpaceDE w:val="0"/>
        <w:ind w:firstLine="540"/>
        <w:jc w:val="both"/>
        <w:rPr>
          <w:rFonts w:eastAsia="Arial CYR"/>
          <w:sz w:val="20"/>
        </w:rPr>
      </w:pPr>
    </w:p>
    <w:p w:rsidR="0089553E" w:rsidRDefault="0089553E" w:rsidP="00186717">
      <w:pPr>
        <w:autoSpaceDE w:val="0"/>
        <w:ind w:firstLine="540"/>
        <w:jc w:val="both"/>
        <w:rPr>
          <w:rFonts w:eastAsia="Arial CYR"/>
          <w:sz w:val="20"/>
        </w:rPr>
      </w:pPr>
    </w:p>
    <w:p w:rsidR="00BD0959" w:rsidRDefault="00BD0959" w:rsidP="00186717">
      <w:pPr>
        <w:autoSpaceDE w:val="0"/>
        <w:ind w:firstLine="540"/>
        <w:jc w:val="both"/>
        <w:rPr>
          <w:rFonts w:eastAsia="Arial CYR"/>
          <w:sz w:val="20"/>
        </w:rPr>
      </w:pPr>
    </w:p>
    <w:p w:rsidR="00BD0959" w:rsidRDefault="00BD0959" w:rsidP="00186717">
      <w:pPr>
        <w:autoSpaceDE w:val="0"/>
        <w:ind w:firstLine="540"/>
        <w:jc w:val="both"/>
        <w:rPr>
          <w:rFonts w:eastAsia="Arial CYR"/>
          <w:sz w:val="20"/>
        </w:rPr>
      </w:pPr>
    </w:p>
    <w:p w:rsidR="00BD0959" w:rsidRDefault="00BD0959" w:rsidP="00186717">
      <w:pPr>
        <w:autoSpaceDE w:val="0"/>
        <w:ind w:firstLine="540"/>
        <w:jc w:val="both"/>
        <w:rPr>
          <w:rFonts w:eastAsia="Arial CYR"/>
          <w:sz w:val="20"/>
        </w:rPr>
      </w:pPr>
    </w:p>
    <w:p w:rsidR="00BD0959" w:rsidRDefault="00BD0959" w:rsidP="00186717">
      <w:pPr>
        <w:autoSpaceDE w:val="0"/>
        <w:ind w:firstLine="540"/>
        <w:jc w:val="both"/>
        <w:rPr>
          <w:rFonts w:eastAsia="Arial CYR"/>
          <w:sz w:val="20"/>
        </w:rPr>
      </w:pPr>
    </w:p>
    <w:p w:rsidR="00BD0959" w:rsidRDefault="00BD0959" w:rsidP="00186717">
      <w:pPr>
        <w:autoSpaceDE w:val="0"/>
        <w:ind w:firstLine="540"/>
        <w:jc w:val="both"/>
        <w:rPr>
          <w:rFonts w:eastAsia="Arial CYR"/>
          <w:sz w:val="20"/>
        </w:rPr>
      </w:pPr>
    </w:p>
    <w:p w:rsidR="004C6730" w:rsidRPr="00CD49C6" w:rsidRDefault="004C6730" w:rsidP="004C6730">
      <w:pPr>
        <w:shd w:val="clear" w:color="auto" w:fill="FFFFFF"/>
        <w:spacing w:line="322" w:lineRule="exact"/>
        <w:jc w:val="right"/>
        <w:rPr>
          <w:spacing w:val="-3"/>
          <w:szCs w:val="28"/>
        </w:rPr>
      </w:pPr>
      <w:r w:rsidRPr="00CD49C6">
        <w:rPr>
          <w:spacing w:val="-3"/>
          <w:szCs w:val="28"/>
        </w:rPr>
        <w:lastRenderedPageBreak/>
        <w:t xml:space="preserve">Приложение </w:t>
      </w:r>
      <w:r>
        <w:rPr>
          <w:spacing w:val="-3"/>
          <w:szCs w:val="28"/>
        </w:rPr>
        <w:t>2</w:t>
      </w:r>
    </w:p>
    <w:p w:rsidR="004C6730" w:rsidRPr="00CD49C6" w:rsidRDefault="004C6730" w:rsidP="004C6730">
      <w:pPr>
        <w:shd w:val="clear" w:color="auto" w:fill="FFFFFF"/>
        <w:spacing w:line="322" w:lineRule="exact"/>
        <w:jc w:val="right"/>
        <w:rPr>
          <w:spacing w:val="-3"/>
          <w:szCs w:val="28"/>
        </w:rPr>
      </w:pPr>
      <w:r w:rsidRPr="00CD49C6">
        <w:rPr>
          <w:spacing w:val="-3"/>
          <w:szCs w:val="28"/>
        </w:rPr>
        <w:t xml:space="preserve">Утвержден </w:t>
      </w:r>
    </w:p>
    <w:p w:rsidR="009C5C3F" w:rsidRDefault="004C6730" w:rsidP="004C6730">
      <w:pPr>
        <w:shd w:val="clear" w:color="auto" w:fill="FFFFFF"/>
        <w:spacing w:line="322" w:lineRule="exact"/>
        <w:jc w:val="right"/>
        <w:rPr>
          <w:spacing w:val="-1"/>
          <w:szCs w:val="28"/>
        </w:rPr>
      </w:pPr>
      <w:r>
        <w:rPr>
          <w:spacing w:val="-1"/>
          <w:szCs w:val="28"/>
        </w:rPr>
        <w:t>П</w:t>
      </w:r>
      <w:r w:rsidRPr="00CD49C6">
        <w:rPr>
          <w:spacing w:val="-1"/>
          <w:szCs w:val="28"/>
        </w:rPr>
        <w:t>остановлени</w:t>
      </w:r>
      <w:r w:rsidR="004F7149">
        <w:rPr>
          <w:spacing w:val="-1"/>
          <w:szCs w:val="28"/>
        </w:rPr>
        <w:t xml:space="preserve">ем </w:t>
      </w:r>
      <w:r w:rsidR="009C5C3F">
        <w:rPr>
          <w:spacing w:val="-1"/>
          <w:szCs w:val="28"/>
        </w:rPr>
        <w:t xml:space="preserve">администрации </w:t>
      </w:r>
    </w:p>
    <w:p w:rsidR="004C6730" w:rsidRDefault="004F7149" w:rsidP="004C6730">
      <w:pPr>
        <w:shd w:val="clear" w:color="auto" w:fill="FFFFFF"/>
        <w:spacing w:line="322" w:lineRule="exact"/>
        <w:jc w:val="right"/>
        <w:rPr>
          <w:spacing w:val="-1"/>
          <w:szCs w:val="28"/>
        </w:rPr>
      </w:pPr>
      <w:r>
        <w:rPr>
          <w:spacing w:val="-1"/>
          <w:szCs w:val="28"/>
        </w:rPr>
        <w:t>МО «</w:t>
      </w:r>
      <w:proofErr w:type="spellStart"/>
      <w:r>
        <w:rPr>
          <w:spacing w:val="-1"/>
          <w:szCs w:val="28"/>
        </w:rPr>
        <w:t>Туркинское</w:t>
      </w:r>
      <w:proofErr w:type="spellEnd"/>
      <w:r>
        <w:rPr>
          <w:spacing w:val="-1"/>
          <w:szCs w:val="28"/>
        </w:rPr>
        <w:t>»</w:t>
      </w:r>
    </w:p>
    <w:p w:rsidR="004C6730" w:rsidRPr="00CD49C6" w:rsidRDefault="004F7149" w:rsidP="004C6730">
      <w:pPr>
        <w:shd w:val="clear" w:color="auto" w:fill="FFFFFF"/>
        <w:spacing w:line="322" w:lineRule="exact"/>
        <w:jc w:val="right"/>
        <w:rPr>
          <w:spacing w:val="-2"/>
          <w:szCs w:val="28"/>
        </w:rPr>
      </w:pPr>
      <w:r>
        <w:rPr>
          <w:spacing w:val="-2"/>
          <w:szCs w:val="28"/>
        </w:rPr>
        <w:t>сельское поселение</w:t>
      </w:r>
    </w:p>
    <w:p w:rsidR="0089553E" w:rsidRDefault="004C6730" w:rsidP="00E438F4">
      <w:pPr>
        <w:pStyle w:val="ConsPlusNormal"/>
        <w:jc w:val="right"/>
        <w:rPr>
          <w:b/>
          <w:bCs/>
        </w:rPr>
      </w:pPr>
      <w:r w:rsidRPr="00CD49C6">
        <w:rPr>
          <w:rFonts w:eastAsia="Arial" w:cs="Arial"/>
          <w:spacing w:val="-12"/>
        </w:rPr>
        <w:t xml:space="preserve">от </w:t>
      </w:r>
      <w:r w:rsidR="009C5C3F">
        <w:rPr>
          <w:rFonts w:eastAsia="Arial" w:cs="Arial"/>
          <w:spacing w:val="-12"/>
        </w:rPr>
        <w:t>18 декабря</w:t>
      </w:r>
      <w:r w:rsidR="004F7149">
        <w:rPr>
          <w:rFonts w:eastAsia="Arial" w:cs="Arial"/>
          <w:spacing w:val="-12"/>
        </w:rPr>
        <w:t xml:space="preserve"> </w:t>
      </w:r>
      <w:r w:rsidRPr="00CD49C6">
        <w:rPr>
          <w:rFonts w:eastAsia="Arial" w:cs="Arial"/>
          <w:iCs/>
          <w:spacing w:val="-12"/>
        </w:rPr>
        <w:t xml:space="preserve"> </w:t>
      </w:r>
      <w:r w:rsidRPr="00CD49C6">
        <w:rPr>
          <w:rFonts w:eastAsia="Arial" w:cs="Arial"/>
          <w:spacing w:val="-12"/>
        </w:rPr>
        <w:t>201</w:t>
      </w:r>
      <w:r w:rsidR="004F7149">
        <w:rPr>
          <w:rFonts w:eastAsia="Arial" w:cs="Arial"/>
          <w:spacing w:val="-12"/>
        </w:rPr>
        <w:t>7</w:t>
      </w:r>
      <w:r w:rsidRPr="00CD49C6">
        <w:rPr>
          <w:rFonts w:eastAsia="Arial" w:cs="Arial"/>
          <w:spacing w:val="-12"/>
        </w:rPr>
        <w:t xml:space="preserve"> №</w:t>
      </w:r>
      <w:r w:rsidR="009C5C3F">
        <w:rPr>
          <w:rFonts w:eastAsia="Arial" w:cs="Arial"/>
          <w:spacing w:val="-12"/>
        </w:rPr>
        <w:t xml:space="preserve">  109</w:t>
      </w:r>
    </w:p>
    <w:p w:rsidR="0089553E" w:rsidRPr="00040252" w:rsidRDefault="00E438F4" w:rsidP="00E438F4">
      <w:pPr>
        <w:pStyle w:val="ConsPlusNormal"/>
        <w:jc w:val="center"/>
        <w:rPr>
          <w:bCs/>
        </w:rPr>
      </w:pPr>
      <w:r w:rsidRPr="00040252">
        <w:rPr>
          <w:bCs/>
        </w:rPr>
        <w:t>Порядок</w:t>
      </w:r>
    </w:p>
    <w:p w:rsidR="0089553E" w:rsidRPr="00040252" w:rsidRDefault="0089553E" w:rsidP="009C5C3F">
      <w:pPr>
        <w:autoSpaceDE w:val="0"/>
        <w:jc w:val="center"/>
        <w:rPr>
          <w:rFonts w:eastAsiaTheme="minorHAnsi"/>
          <w:bCs/>
          <w:szCs w:val="28"/>
          <w:lang w:eastAsia="en-US"/>
        </w:rPr>
      </w:pPr>
      <w:r w:rsidRPr="00040252">
        <w:rPr>
          <w:rFonts w:eastAsiaTheme="minorHAnsi"/>
          <w:bCs/>
          <w:szCs w:val="28"/>
          <w:lang w:eastAsia="en-US"/>
        </w:rPr>
        <w:t>разработки и утверждения административных регламентов предоставления муниципальных усл</w:t>
      </w:r>
      <w:r w:rsidR="009C5C3F">
        <w:rPr>
          <w:rFonts w:eastAsiaTheme="minorHAnsi"/>
          <w:bCs/>
          <w:szCs w:val="28"/>
          <w:lang w:eastAsia="en-US"/>
        </w:rPr>
        <w:t>уг администрацией МО «</w:t>
      </w:r>
      <w:proofErr w:type="spellStart"/>
      <w:r w:rsidR="009C5C3F">
        <w:rPr>
          <w:rFonts w:eastAsiaTheme="minorHAnsi"/>
          <w:bCs/>
          <w:szCs w:val="28"/>
          <w:lang w:eastAsia="en-US"/>
        </w:rPr>
        <w:t>Туркинское</w:t>
      </w:r>
      <w:proofErr w:type="spellEnd"/>
      <w:r w:rsidR="009C5C3F">
        <w:rPr>
          <w:rFonts w:eastAsiaTheme="minorHAnsi"/>
          <w:bCs/>
          <w:szCs w:val="28"/>
          <w:lang w:eastAsia="en-US"/>
        </w:rPr>
        <w:t>» сельское поселение</w:t>
      </w:r>
    </w:p>
    <w:p w:rsidR="0089553E" w:rsidRDefault="0089553E" w:rsidP="00E438F4">
      <w:pPr>
        <w:autoSpaceDE w:val="0"/>
        <w:jc w:val="center"/>
        <w:rPr>
          <w:rFonts w:eastAsia="Arial CYR"/>
          <w:sz w:val="20"/>
        </w:rPr>
      </w:pPr>
    </w:p>
    <w:p w:rsidR="0089553E" w:rsidRPr="0089553E" w:rsidRDefault="0089553E" w:rsidP="0089553E">
      <w:pPr>
        <w:autoSpaceDE w:val="0"/>
        <w:ind w:firstLine="540"/>
        <w:jc w:val="center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I. Общие положения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1. Настоящий Порядок устанавливает требования к разработке и утверждению </w:t>
      </w:r>
      <w:r w:rsidR="009C5C3F">
        <w:rPr>
          <w:rFonts w:eastAsia="Arial CYR"/>
          <w:szCs w:val="28"/>
        </w:rPr>
        <w:t xml:space="preserve"> администрацией МО «</w:t>
      </w:r>
      <w:proofErr w:type="spellStart"/>
      <w:r w:rsidR="009C5C3F">
        <w:rPr>
          <w:rFonts w:eastAsia="Arial CYR"/>
          <w:szCs w:val="28"/>
        </w:rPr>
        <w:t>Туркинское</w:t>
      </w:r>
      <w:proofErr w:type="spellEnd"/>
      <w:r w:rsidR="009C5C3F">
        <w:rPr>
          <w:rFonts w:eastAsia="Arial CYR"/>
          <w:szCs w:val="28"/>
        </w:rPr>
        <w:t xml:space="preserve">» сельское поселение </w:t>
      </w:r>
      <w:r w:rsidRPr="0089553E">
        <w:rPr>
          <w:rFonts w:eastAsia="Arial CYR"/>
          <w:szCs w:val="28"/>
        </w:rPr>
        <w:t xml:space="preserve">административных регламентов предоставления </w:t>
      </w:r>
      <w:r>
        <w:rPr>
          <w:rFonts w:eastAsia="Arial CYR"/>
          <w:szCs w:val="28"/>
        </w:rPr>
        <w:t>муниципальных</w:t>
      </w:r>
      <w:r w:rsidRPr="0089553E">
        <w:rPr>
          <w:rFonts w:eastAsia="Arial CYR"/>
          <w:szCs w:val="28"/>
        </w:rPr>
        <w:t xml:space="preserve"> услуг (далее - административные регламенты).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2. </w:t>
      </w:r>
      <w:proofErr w:type="gramStart"/>
      <w:r w:rsidRPr="0089553E">
        <w:rPr>
          <w:rFonts w:eastAsia="Arial CYR"/>
          <w:szCs w:val="28"/>
        </w:rPr>
        <w:t>Административный регламент - нормативный правовой акт, устанавливающий сроки и последовательность административных процедур (дейс</w:t>
      </w:r>
      <w:r w:rsidR="003E4FF5">
        <w:rPr>
          <w:rFonts w:eastAsia="Arial CYR"/>
          <w:szCs w:val="28"/>
        </w:rPr>
        <w:t>твий) администрацией</w:t>
      </w:r>
      <w:r w:rsidR="009C5C3F">
        <w:rPr>
          <w:rFonts w:eastAsia="Arial CYR"/>
          <w:szCs w:val="28"/>
        </w:rPr>
        <w:t xml:space="preserve"> МО «</w:t>
      </w:r>
      <w:proofErr w:type="spellStart"/>
      <w:r w:rsidR="009C5C3F">
        <w:rPr>
          <w:rFonts w:eastAsia="Arial CYR"/>
          <w:szCs w:val="28"/>
        </w:rPr>
        <w:t>Туркинское</w:t>
      </w:r>
      <w:proofErr w:type="spellEnd"/>
      <w:r w:rsidR="009C5C3F">
        <w:rPr>
          <w:rFonts w:eastAsia="Arial CYR"/>
          <w:szCs w:val="28"/>
        </w:rPr>
        <w:t>» сельское поселение</w:t>
      </w:r>
      <w:r w:rsidRPr="0089553E">
        <w:rPr>
          <w:rFonts w:eastAsia="Arial CYR"/>
          <w:szCs w:val="28"/>
        </w:rPr>
        <w:t xml:space="preserve">, осуществляемых по запросу физического или юридического лица в пределах установленных нормативными правовыми актами Российской Федерации и нормативными правовыми актами Республики Бурятия полномочий в соответствии с требованиями Федерального закона </w:t>
      </w:r>
      <w:r w:rsidR="002F276F">
        <w:rPr>
          <w:rFonts w:eastAsia="Arial CYR"/>
          <w:szCs w:val="28"/>
        </w:rPr>
        <w:t>«</w:t>
      </w:r>
      <w:r w:rsidRPr="0089553E">
        <w:rPr>
          <w:rFonts w:eastAsia="Arial CYR"/>
          <w:szCs w:val="28"/>
        </w:rPr>
        <w:t>Об организации предоставления госуда</w:t>
      </w:r>
      <w:r w:rsidR="002F276F">
        <w:rPr>
          <w:rFonts w:eastAsia="Arial CYR"/>
          <w:szCs w:val="28"/>
        </w:rPr>
        <w:t>рственных и муниципальных услуг»</w:t>
      </w:r>
      <w:r w:rsidRPr="0089553E">
        <w:rPr>
          <w:rFonts w:eastAsia="Arial CYR"/>
          <w:szCs w:val="28"/>
        </w:rPr>
        <w:t>.</w:t>
      </w:r>
      <w:proofErr w:type="gramEnd"/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Административный регламент также устанавливает порядок взаимодействия между должно</w:t>
      </w:r>
      <w:r w:rsidR="00385377">
        <w:rPr>
          <w:rFonts w:eastAsia="Arial CYR"/>
          <w:szCs w:val="28"/>
        </w:rPr>
        <w:t xml:space="preserve">стными лицами </w:t>
      </w:r>
      <w:r w:rsidR="003E4FF5">
        <w:rPr>
          <w:rFonts w:eastAsia="Arial CYR"/>
          <w:szCs w:val="28"/>
        </w:rPr>
        <w:t>администрации МО «</w:t>
      </w:r>
      <w:proofErr w:type="spellStart"/>
      <w:r w:rsidR="003E4FF5">
        <w:rPr>
          <w:rFonts w:eastAsia="Arial CYR"/>
          <w:szCs w:val="28"/>
        </w:rPr>
        <w:t>Туркинское</w:t>
      </w:r>
      <w:proofErr w:type="spellEnd"/>
      <w:r w:rsidR="003E4FF5">
        <w:rPr>
          <w:rFonts w:eastAsia="Arial CYR"/>
          <w:szCs w:val="28"/>
        </w:rPr>
        <w:t xml:space="preserve">» сельское поселение </w:t>
      </w:r>
      <w:r w:rsidRPr="0089553E">
        <w:rPr>
          <w:rFonts w:eastAsia="Arial CYR"/>
          <w:szCs w:val="28"/>
        </w:rPr>
        <w:t xml:space="preserve">с заявителями, иными органами государственной власти и местного самоуправления, учреждениями и организациями при предоставлении </w:t>
      </w:r>
      <w:r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услуги.</w:t>
      </w:r>
    </w:p>
    <w:p w:rsidR="0089553E" w:rsidRPr="0089553E" w:rsidRDefault="0089553E" w:rsidP="003E4FF5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3. Административные регламенты разрабатываются </w:t>
      </w:r>
      <w:r w:rsidR="003E4FF5">
        <w:rPr>
          <w:rFonts w:eastAsia="Arial CYR"/>
          <w:szCs w:val="28"/>
        </w:rPr>
        <w:t>администрацией МО «</w:t>
      </w:r>
      <w:proofErr w:type="spellStart"/>
      <w:r w:rsidR="003E4FF5">
        <w:rPr>
          <w:rFonts w:eastAsia="Arial CYR"/>
          <w:szCs w:val="28"/>
        </w:rPr>
        <w:t>Туркинское</w:t>
      </w:r>
      <w:proofErr w:type="spellEnd"/>
      <w:r w:rsidR="003E4FF5">
        <w:rPr>
          <w:rFonts w:eastAsia="Arial CYR"/>
          <w:szCs w:val="28"/>
        </w:rPr>
        <w:t xml:space="preserve">» сельское поселение, к сфере </w:t>
      </w:r>
      <w:proofErr w:type="gramStart"/>
      <w:r w:rsidR="003E4FF5">
        <w:rPr>
          <w:rFonts w:eastAsia="Arial CYR"/>
          <w:szCs w:val="28"/>
        </w:rPr>
        <w:t>деятельности</w:t>
      </w:r>
      <w:proofErr w:type="gramEnd"/>
      <w:r w:rsidR="003E4FF5">
        <w:rPr>
          <w:rFonts w:eastAsia="Arial CYR"/>
          <w:szCs w:val="28"/>
        </w:rPr>
        <w:t xml:space="preserve"> которой</w:t>
      </w:r>
      <w:r w:rsidRPr="00EF53BE">
        <w:rPr>
          <w:rFonts w:eastAsia="Arial CYR"/>
          <w:szCs w:val="28"/>
        </w:rPr>
        <w:t xml:space="preserve"> относится предоставление </w:t>
      </w:r>
      <w:r w:rsidR="00EF53BE">
        <w:rPr>
          <w:rFonts w:eastAsia="Arial CYR"/>
          <w:szCs w:val="28"/>
        </w:rPr>
        <w:t>муниципальной</w:t>
      </w:r>
      <w:r w:rsidRPr="00EF53BE">
        <w:rPr>
          <w:rFonts w:eastAsia="Arial CYR"/>
          <w:szCs w:val="28"/>
        </w:rPr>
        <w:t xml:space="preserve">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Республики Бурятия, нормативными правовыми актами Республики Бурятия.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EF53BE">
        <w:rPr>
          <w:rFonts w:eastAsia="Arial CYR"/>
          <w:szCs w:val="28"/>
        </w:rPr>
        <w:t xml:space="preserve">4. Административные регламенты утверждаются </w:t>
      </w:r>
      <w:r w:rsidR="00385377">
        <w:rPr>
          <w:rFonts w:eastAsia="Arial CYR"/>
          <w:szCs w:val="28"/>
        </w:rPr>
        <w:t>Постановлениями</w:t>
      </w:r>
      <w:r w:rsidR="003E4FF5">
        <w:rPr>
          <w:rFonts w:eastAsia="Arial CYR"/>
          <w:szCs w:val="28"/>
        </w:rPr>
        <w:t xml:space="preserve"> администрации МО «</w:t>
      </w:r>
      <w:proofErr w:type="spellStart"/>
      <w:r w:rsidR="003E4FF5">
        <w:rPr>
          <w:rFonts w:eastAsia="Arial CYR"/>
          <w:szCs w:val="28"/>
        </w:rPr>
        <w:t>Туркинское</w:t>
      </w:r>
      <w:proofErr w:type="spellEnd"/>
      <w:r w:rsidR="003E4FF5">
        <w:rPr>
          <w:rFonts w:eastAsia="Arial CYR"/>
          <w:szCs w:val="28"/>
        </w:rPr>
        <w:t>» сельское поселение</w:t>
      </w:r>
      <w:r w:rsidRPr="00EF53BE">
        <w:rPr>
          <w:rFonts w:eastAsia="Arial CYR"/>
          <w:szCs w:val="28"/>
        </w:rPr>
        <w:t>.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5. При разработке административных регламентов </w:t>
      </w:r>
      <w:r w:rsidR="003E4FF5">
        <w:rPr>
          <w:rFonts w:eastAsia="Arial CYR"/>
          <w:szCs w:val="28"/>
        </w:rPr>
        <w:t>администрация МО «</w:t>
      </w:r>
      <w:proofErr w:type="spellStart"/>
      <w:r w:rsidR="003E4FF5">
        <w:rPr>
          <w:rFonts w:eastAsia="Arial CYR"/>
          <w:szCs w:val="28"/>
        </w:rPr>
        <w:t>Туркинское</w:t>
      </w:r>
      <w:proofErr w:type="spellEnd"/>
      <w:r w:rsidR="003E4FF5">
        <w:rPr>
          <w:rFonts w:eastAsia="Arial CYR"/>
          <w:szCs w:val="28"/>
        </w:rPr>
        <w:t>» сельское поселение</w:t>
      </w:r>
      <w:r w:rsidRPr="0089553E">
        <w:rPr>
          <w:rFonts w:eastAsia="Arial CYR"/>
          <w:szCs w:val="28"/>
        </w:rPr>
        <w:t xml:space="preserve"> предусматривает оптимизацию (повышение качества) предоставления </w:t>
      </w:r>
      <w:r w:rsidR="00EF53BE">
        <w:rPr>
          <w:rFonts w:eastAsia="Arial CYR"/>
          <w:szCs w:val="28"/>
        </w:rPr>
        <w:t>муниципальных</w:t>
      </w:r>
      <w:r w:rsidRPr="0089553E">
        <w:rPr>
          <w:rFonts w:eastAsia="Arial CYR"/>
          <w:szCs w:val="28"/>
        </w:rPr>
        <w:t xml:space="preserve"> услуг, в том числе: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а) упорядочение административных процедур (действий);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б) устранение избыточных административных процедур (действий);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proofErr w:type="gramStart"/>
      <w:r w:rsidRPr="0089553E">
        <w:rPr>
          <w:rFonts w:eastAsia="Arial CYR"/>
          <w:szCs w:val="28"/>
        </w:rPr>
        <w:t xml:space="preserve">в) сокращение количества документов, представляемых заявителями для предоставления </w:t>
      </w:r>
      <w:r w:rsidR="00EF53BE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</w:t>
      </w:r>
      <w:r w:rsidR="003E4FF5">
        <w:rPr>
          <w:rFonts w:eastAsia="Arial CYR"/>
          <w:szCs w:val="28"/>
        </w:rPr>
        <w:t>администрации МО «</w:t>
      </w:r>
      <w:proofErr w:type="spellStart"/>
      <w:r w:rsidR="003E4FF5">
        <w:rPr>
          <w:rFonts w:eastAsia="Arial CYR"/>
          <w:szCs w:val="28"/>
        </w:rPr>
        <w:t>Туркинское</w:t>
      </w:r>
      <w:proofErr w:type="spellEnd"/>
      <w:r w:rsidR="003E4FF5">
        <w:rPr>
          <w:rFonts w:eastAsia="Arial CYR"/>
          <w:szCs w:val="28"/>
        </w:rPr>
        <w:t>» сельское поселение</w:t>
      </w:r>
      <w:r w:rsidR="00385377">
        <w:rPr>
          <w:rFonts w:eastAsia="Arial CYR"/>
          <w:szCs w:val="28"/>
        </w:rPr>
        <w:t>, предоставляющей</w:t>
      </w:r>
      <w:r w:rsidRPr="0089553E">
        <w:rPr>
          <w:rFonts w:eastAsia="Arial CYR"/>
          <w:szCs w:val="28"/>
        </w:rPr>
        <w:t xml:space="preserve"> </w:t>
      </w:r>
      <w:r w:rsidR="00EF53BE">
        <w:rPr>
          <w:rFonts w:eastAsia="Arial CYR"/>
          <w:szCs w:val="28"/>
        </w:rPr>
        <w:t>муниципальную</w:t>
      </w:r>
      <w:r w:rsidRPr="0089553E">
        <w:rPr>
          <w:rFonts w:eastAsia="Arial CYR"/>
          <w:szCs w:val="28"/>
        </w:rPr>
        <w:t xml:space="preserve">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</w:t>
      </w:r>
      <w:r w:rsidRPr="0089553E">
        <w:rPr>
          <w:rFonts w:eastAsia="Arial CYR"/>
          <w:szCs w:val="28"/>
        </w:rPr>
        <w:lastRenderedPageBreak/>
        <w:t>муниципальных услуг и реализации принципа "одного окна</w:t>
      </w:r>
      <w:proofErr w:type="gramEnd"/>
      <w:r w:rsidRPr="0089553E">
        <w:rPr>
          <w:rFonts w:eastAsia="Arial CYR"/>
          <w:szCs w:val="28"/>
        </w:rPr>
        <w:t xml:space="preserve">", использование межведомственных согласований при предоставлении </w:t>
      </w:r>
      <w:r w:rsidR="00EF53BE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г) сокращение срока предоставления </w:t>
      </w:r>
      <w:r w:rsidR="00EF53BE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="00EF53BE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услуги. </w:t>
      </w:r>
      <w:r w:rsidR="003E4FF5">
        <w:rPr>
          <w:rFonts w:eastAsia="Arial CYR"/>
          <w:szCs w:val="28"/>
        </w:rPr>
        <w:t>Администрация МО «</w:t>
      </w:r>
      <w:proofErr w:type="spellStart"/>
      <w:r w:rsidR="003E4FF5">
        <w:rPr>
          <w:rFonts w:eastAsia="Arial CYR"/>
          <w:szCs w:val="28"/>
        </w:rPr>
        <w:t>Туркинское</w:t>
      </w:r>
      <w:proofErr w:type="spellEnd"/>
      <w:r w:rsidR="003E4FF5">
        <w:rPr>
          <w:rFonts w:eastAsia="Arial CYR"/>
          <w:szCs w:val="28"/>
        </w:rPr>
        <w:t>» сельское поселение</w:t>
      </w:r>
      <w:r w:rsidRPr="0089553E">
        <w:rPr>
          <w:rFonts w:eastAsia="Arial CYR"/>
          <w:szCs w:val="28"/>
        </w:rPr>
        <w:t xml:space="preserve"> может установить в административном регламенте сокращенные сроки предоставления </w:t>
      </w:r>
      <w:r w:rsidR="00EF53BE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сроки исполнения административных процедур (действий) в рамках предоставления </w:t>
      </w:r>
      <w:r w:rsidR="00EF53BE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 по отношению к соответствующим срокам, установленным федеральным законодательством и законодательством Республики Бурятия;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д) ответственность должностных лиц за несоблюдение ими требований административных регламентов при выполнении административных процедур (действий);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е) предоставление </w:t>
      </w:r>
      <w:r w:rsidR="00EF53BE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 в электронной форме.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6. В случае если в процессе разработки проекта административного регламента выявляется возможность оптимизации (повышения качества) предоставления </w:t>
      </w:r>
      <w:r w:rsidR="00EF53BE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 при условии соответствующих изменений нормативных правовых актов, то проект административного регламента представляется с приложением проектов указанных актов.</w:t>
      </w:r>
    </w:p>
    <w:p w:rsidR="0089553E" w:rsidRPr="00EF53BE" w:rsidRDefault="00EF53BE" w:rsidP="0089553E">
      <w:pPr>
        <w:autoSpaceDE w:val="0"/>
        <w:ind w:firstLine="54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7</w:t>
      </w:r>
      <w:r w:rsidR="0089553E" w:rsidRPr="0089553E">
        <w:rPr>
          <w:rFonts w:eastAsia="Arial CYR"/>
          <w:szCs w:val="28"/>
        </w:rPr>
        <w:t xml:space="preserve">. Проекты административных регламентов подлежат независимой экспертизе, проводимой </w:t>
      </w:r>
      <w:r w:rsidR="003E4FF5">
        <w:rPr>
          <w:rFonts w:eastAsia="Arial CYR"/>
          <w:szCs w:val="28"/>
        </w:rPr>
        <w:t>уполномоченным органом</w:t>
      </w:r>
      <w:r w:rsidR="0089553E" w:rsidRPr="00EF53BE">
        <w:rPr>
          <w:rFonts w:eastAsia="Arial CYR"/>
          <w:szCs w:val="28"/>
        </w:rPr>
        <w:t>, а также направляются разработчиками проектов для получения мнения о законности подготовленных проектов и для проведения</w:t>
      </w:r>
      <w:r w:rsidR="00656C2B">
        <w:rPr>
          <w:rFonts w:eastAsia="Arial CYR"/>
          <w:szCs w:val="28"/>
        </w:rPr>
        <w:t xml:space="preserve"> антикоррупционной экспертизы</w:t>
      </w:r>
      <w:r w:rsidR="0089553E" w:rsidRPr="00EF53BE">
        <w:rPr>
          <w:rFonts w:eastAsia="Arial CYR"/>
          <w:szCs w:val="28"/>
        </w:rPr>
        <w:t>.</w:t>
      </w:r>
    </w:p>
    <w:p w:rsidR="0089553E" w:rsidRPr="0089553E" w:rsidRDefault="00656C2B" w:rsidP="0089553E">
      <w:pPr>
        <w:autoSpaceDE w:val="0"/>
        <w:ind w:firstLine="54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Администрация МО «</w:t>
      </w:r>
      <w:proofErr w:type="spellStart"/>
      <w:r>
        <w:rPr>
          <w:rFonts w:eastAsia="Arial CYR"/>
          <w:szCs w:val="28"/>
        </w:rPr>
        <w:t>Туркинское</w:t>
      </w:r>
      <w:proofErr w:type="spellEnd"/>
      <w:r>
        <w:rPr>
          <w:rFonts w:eastAsia="Arial CYR"/>
          <w:szCs w:val="28"/>
        </w:rPr>
        <w:t>» сельское поселение</w:t>
      </w:r>
      <w:r w:rsidR="0089553E" w:rsidRPr="00EF53BE">
        <w:rPr>
          <w:rFonts w:eastAsia="Arial CYR"/>
          <w:szCs w:val="28"/>
        </w:rPr>
        <w:t xml:space="preserve"> готовит и представляет на экспертизу вместе с проектом административного регламента пояснительную записку, в которой приводятся информация об основных предполагаемых улучшениях предоставления</w:t>
      </w:r>
      <w:r w:rsidR="0089553E" w:rsidRPr="0089553E">
        <w:rPr>
          <w:rFonts w:eastAsia="Arial CYR"/>
          <w:szCs w:val="28"/>
        </w:rPr>
        <w:t xml:space="preserve"> </w:t>
      </w:r>
      <w:r w:rsidR="00EF53BE">
        <w:rPr>
          <w:rFonts w:eastAsia="Arial CYR"/>
          <w:szCs w:val="28"/>
        </w:rPr>
        <w:t>муниципальной</w:t>
      </w:r>
      <w:r w:rsidR="0089553E" w:rsidRPr="0089553E">
        <w:rPr>
          <w:rFonts w:eastAsia="Arial CYR"/>
          <w:szCs w:val="28"/>
        </w:rPr>
        <w:t xml:space="preserve">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</w:p>
    <w:p w:rsidR="0089553E" w:rsidRPr="0089553E" w:rsidRDefault="00656C2B" w:rsidP="0089553E">
      <w:pPr>
        <w:autoSpaceDE w:val="0"/>
        <w:ind w:firstLine="54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Администрация МО «</w:t>
      </w:r>
      <w:proofErr w:type="spellStart"/>
      <w:r>
        <w:rPr>
          <w:rFonts w:eastAsia="Arial CYR"/>
          <w:szCs w:val="28"/>
        </w:rPr>
        <w:t>Туркинское</w:t>
      </w:r>
      <w:proofErr w:type="spellEnd"/>
      <w:r>
        <w:rPr>
          <w:rFonts w:eastAsia="Arial CYR"/>
          <w:szCs w:val="28"/>
        </w:rPr>
        <w:t xml:space="preserve">» сельское поселение </w:t>
      </w:r>
      <w:r w:rsidR="0089553E" w:rsidRPr="0089553E">
        <w:rPr>
          <w:rFonts w:eastAsia="Arial CYR"/>
          <w:szCs w:val="28"/>
        </w:rPr>
        <w:t>обеспечивает учет замечаний и предложений, содержащихся в заключени</w:t>
      </w:r>
      <w:proofErr w:type="gramStart"/>
      <w:r w:rsidR="0089553E" w:rsidRPr="0089553E">
        <w:rPr>
          <w:rFonts w:eastAsia="Arial CYR"/>
          <w:szCs w:val="28"/>
        </w:rPr>
        <w:t>и</w:t>
      </w:r>
      <w:proofErr w:type="gramEnd"/>
      <w:r w:rsidR="0089553E" w:rsidRPr="0089553E">
        <w:rPr>
          <w:rFonts w:eastAsia="Arial CYR"/>
          <w:szCs w:val="28"/>
        </w:rPr>
        <w:t xml:space="preserve"> уполномоченног</w:t>
      </w:r>
      <w:r w:rsidR="00EF53BE">
        <w:rPr>
          <w:rFonts w:eastAsia="Arial CYR"/>
          <w:szCs w:val="28"/>
        </w:rPr>
        <w:t>о органа, независимых экспертов</w:t>
      </w:r>
      <w:r w:rsidR="0089553E" w:rsidRPr="0089553E">
        <w:rPr>
          <w:rFonts w:eastAsia="Arial CYR"/>
          <w:szCs w:val="28"/>
        </w:rPr>
        <w:t>.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Заключение об оценке регулирующего воздействия не требуется.</w:t>
      </w:r>
    </w:p>
    <w:p w:rsidR="0089553E" w:rsidRPr="0089553E" w:rsidRDefault="00D5245D" w:rsidP="0089553E">
      <w:pPr>
        <w:autoSpaceDE w:val="0"/>
        <w:ind w:firstLine="54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8</w:t>
      </w:r>
      <w:r w:rsidR="0089553E" w:rsidRPr="0089553E">
        <w:rPr>
          <w:rFonts w:eastAsia="Arial CYR"/>
          <w:szCs w:val="28"/>
        </w:rPr>
        <w:t xml:space="preserve">. Административные регламенты с заключениями уполномоченного органа, заключениями независимой экспертизы, заключениями </w:t>
      </w:r>
      <w:r w:rsidR="00EF53BE">
        <w:rPr>
          <w:rFonts w:eastAsia="Arial CYR"/>
          <w:szCs w:val="28"/>
        </w:rPr>
        <w:t>Общего отдела</w:t>
      </w:r>
      <w:r w:rsidR="0089553E" w:rsidRPr="0089553E">
        <w:rPr>
          <w:rFonts w:eastAsia="Arial CYR"/>
          <w:szCs w:val="28"/>
        </w:rPr>
        <w:t xml:space="preserve"> и сведениями об учете замечаний и предложений, содержащихся в указанных заключениях, представляются исполнительными органами на государственную регистрацию в порядке, установленном действующим законодательством.</w:t>
      </w:r>
    </w:p>
    <w:p w:rsidR="0089553E" w:rsidRPr="0089553E" w:rsidRDefault="00D5245D" w:rsidP="0089553E">
      <w:pPr>
        <w:autoSpaceDE w:val="0"/>
        <w:ind w:firstLine="54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9</w:t>
      </w:r>
      <w:r w:rsidR="0089553E" w:rsidRPr="0089553E">
        <w:rPr>
          <w:rFonts w:eastAsia="Arial CYR"/>
          <w:szCs w:val="28"/>
        </w:rPr>
        <w:t xml:space="preserve">. Изменения в административные регламенты вносятся в случае изменения норм федерального законодательства и законодательства Республики Бурятия, регулирующих предоставление </w:t>
      </w:r>
      <w:r w:rsidR="008F2FEE">
        <w:rPr>
          <w:rFonts w:eastAsia="Arial CYR"/>
          <w:szCs w:val="28"/>
        </w:rPr>
        <w:t>муниципальных</w:t>
      </w:r>
      <w:r w:rsidR="0089553E" w:rsidRPr="0089553E">
        <w:rPr>
          <w:rFonts w:eastAsia="Arial CYR"/>
          <w:szCs w:val="28"/>
        </w:rPr>
        <w:t xml:space="preserve"> услуг, изменения структуры </w:t>
      </w:r>
      <w:r w:rsidR="00656C2B">
        <w:rPr>
          <w:rFonts w:eastAsia="Arial CYR"/>
          <w:szCs w:val="28"/>
        </w:rPr>
        <w:t>администрации МО «</w:t>
      </w:r>
      <w:proofErr w:type="spellStart"/>
      <w:r w:rsidR="00656C2B">
        <w:rPr>
          <w:rFonts w:eastAsia="Arial CYR"/>
          <w:szCs w:val="28"/>
        </w:rPr>
        <w:t>Туркинское</w:t>
      </w:r>
      <w:proofErr w:type="spellEnd"/>
      <w:r w:rsidR="00656C2B">
        <w:rPr>
          <w:rFonts w:eastAsia="Arial CYR"/>
          <w:szCs w:val="28"/>
        </w:rPr>
        <w:t>» сельское поселение</w:t>
      </w:r>
      <w:r w:rsidR="006C262F">
        <w:rPr>
          <w:rFonts w:eastAsia="Arial CYR"/>
          <w:szCs w:val="28"/>
        </w:rPr>
        <w:t>, к сфере деятельности которой</w:t>
      </w:r>
      <w:r w:rsidR="0089553E" w:rsidRPr="0089553E">
        <w:rPr>
          <w:rFonts w:eastAsia="Arial CYR"/>
          <w:szCs w:val="28"/>
        </w:rPr>
        <w:t xml:space="preserve"> относится предоставление </w:t>
      </w:r>
      <w:r w:rsidR="008F2FEE">
        <w:rPr>
          <w:rFonts w:eastAsia="Arial CYR"/>
          <w:szCs w:val="28"/>
        </w:rPr>
        <w:t>муниципальных</w:t>
      </w:r>
      <w:r w:rsidR="0089553E" w:rsidRPr="0089553E">
        <w:rPr>
          <w:rFonts w:eastAsia="Arial CYR"/>
          <w:szCs w:val="28"/>
        </w:rPr>
        <w:t xml:space="preserve"> услуг, </w:t>
      </w:r>
      <w:r w:rsidR="0089553E" w:rsidRPr="0089553E">
        <w:rPr>
          <w:rFonts w:eastAsia="Arial CYR"/>
          <w:szCs w:val="28"/>
        </w:rPr>
        <w:lastRenderedPageBreak/>
        <w:t xml:space="preserve">по </w:t>
      </w:r>
      <w:proofErr w:type="gramStart"/>
      <w:r w:rsidR="0089553E" w:rsidRPr="0089553E">
        <w:rPr>
          <w:rFonts w:eastAsia="Arial CYR"/>
          <w:szCs w:val="28"/>
        </w:rPr>
        <w:t>предложениям</w:t>
      </w:r>
      <w:proofErr w:type="gramEnd"/>
      <w:r w:rsidR="0089553E" w:rsidRPr="0089553E">
        <w:rPr>
          <w:rFonts w:eastAsia="Arial CYR"/>
          <w:szCs w:val="28"/>
        </w:rPr>
        <w:t xml:space="preserve">  основанным на результатах практики применения административных регламентов.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89553E" w:rsidRPr="0089553E" w:rsidRDefault="00D5245D" w:rsidP="0089553E">
      <w:pPr>
        <w:autoSpaceDE w:val="0"/>
        <w:ind w:firstLine="54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10</w:t>
      </w:r>
      <w:r w:rsidR="0089553E" w:rsidRPr="0089553E">
        <w:rPr>
          <w:rFonts w:eastAsia="Arial CYR"/>
          <w:szCs w:val="28"/>
        </w:rPr>
        <w:t xml:space="preserve">. Административные регламенты подлежат опубликованию </w:t>
      </w:r>
      <w:proofErr w:type="gramStart"/>
      <w:r w:rsidR="0089553E" w:rsidRPr="0089553E">
        <w:rPr>
          <w:rFonts w:eastAsia="Arial CYR"/>
          <w:szCs w:val="28"/>
        </w:rPr>
        <w:t>в соответствии с законодательством Российской Федерации о доступе к информации о деятельности</w:t>
      </w:r>
      <w:proofErr w:type="gramEnd"/>
      <w:r w:rsidR="0089553E" w:rsidRPr="0089553E">
        <w:rPr>
          <w:rFonts w:eastAsia="Arial CYR"/>
          <w:szCs w:val="28"/>
        </w:rPr>
        <w:t xml:space="preserve"> государственных органов и органов местного самоуправления, размещаются на официальн</w:t>
      </w:r>
      <w:r w:rsidR="006C262F">
        <w:rPr>
          <w:rFonts w:eastAsia="Arial CYR"/>
          <w:szCs w:val="28"/>
        </w:rPr>
        <w:t>ых</w:t>
      </w:r>
      <w:r w:rsidR="0089553E" w:rsidRPr="0089553E">
        <w:rPr>
          <w:rFonts w:eastAsia="Arial CYR"/>
          <w:szCs w:val="28"/>
        </w:rPr>
        <w:t xml:space="preserve"> сайт</w:t>
      </w:r>
      <w:r w:rsidR="006C262F">
        <w:rPr>
          <w:rFonts w:eastAsia="Arial CYR"/>
          <w:szCs w:val="28"/>
        </w:rPr>
        <w:t>ах</w:t>
      </w:r>
      <w:r w:rsidR="0089553E" w:rsidRPr="0089553E">
        <w:rPr>
          <w:rFonts w:eastAsia="Arial CYR"/>
          <w:szCs w:val="28"/>
        </w:rPr>
        <w:t xml:space="preserve"> </w:t>
      </w:r>
      <w:r w:rsidR="008F2FEE">
        <w:rPr>
          <w:rFonts w:eastAsia="Arial CYR"/>
          <w:szCs w:val="28"/>
        </w:rPr>
        <w:t>администрации</w:t>
      </w:r>
      <w:r w:rsidR="00656C2B">
        <w:rPr>
          <w:rFonts w:eastAsia="Arial CYR"/>
          <w:szCs w:val="28"/>
        </w:rPr>
        <w:t xml:space="preserve"> МО «</w:t>
      </w:r>
      <w:proofErr w:type="spellStart"/>
      <w:r w:rsidR="00656C2B">
        <w:rPr>
          <w:rFonts w:eastAsia="Arial CYR"/>
          <w:szCs w:val="28"/>
        </w:rPr>
        <w:t>Туркинское</w:t>
      </w:r>
      <w:proofErr w:type="spellEnd"/>
      <w:r w:rsidR="00656C2B">
        <w:rPr>
          <w:rFonts w:eastAsia="Arial CYR"/>
          <w:szCs w:val="28"/>
        </w:rPr>
        <w:t>» сельское поселение</w:t>
      </w:r>
      <w:r w:rsidR="0089553E" w:rsidRPr="0089553E">
        <w:rPr>
          <w:rFonts w:eastAsia="Arial CYR"/>
          <w:szCs w:val="28"/>
        </w:rPr>
        <w:t xml:space="preserve"> и организаций, участвующих</w:t>
      </w:r>
      <w:r w:rsidR="008F2FEE">
        <w:rPr>
          <w:rFonts w:eastAsia="Arial CYR"/>
          <w:szCs w:val="28"/>
        </w:rPr>
        <w:t xml:space="preserve"> в предоставлении муниципальных</w:t>
      </w:r>
      <w:r w:rsidR="0089553E" w:rsidRPr="0089553E">
        <w:rPr>
          <w:rFonts w:eastAsia="Arial CYR"/>
          <w:szCs w:val="28"/>
        </w:rPr>
        <w:t xml:space="preserve"> </w:t>
      </w:r>
      <w:r w:rsidR="008F2FEE">
        <w:rPr>
          <w:rFonts w:eastAsia="Arial CYR"/>
          <w:szCs w:val="28"/>
        </w:rPr>
        <w:t>услуг, в местах предоставления муниципальных</w:t>
      </w:r>
      <w:r w:rsidR="0089553E" w:rsidRPr="0089553E">
        <w:rPr>
          <w:rFonts w:eastAsia="Arial CYR"/>
          <w:szCs w:val="28"/>
        </w:rPr>
        <w:t xml:space="preserve"> услуг.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</w:p>
    <w:p w:rsidR="0089553E" w:rsidRPr="0089553E" w:rsidRDefault="0089553E" w:rsidP="002F276F">
      <w:pPr>
        <w:autoSpaceDE w:val="0"/>
        <w:ind w:firstLine="540"/>
        <w:jc w:val="center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II. Требования к административным регламентам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1</w:t>
      </w:r>
      <w:r w:rsidR="00D5245D">
        <w:rPr>
          <w:rFonts w:eastAsia="Arial CYR"/>
          <w:szCs w:val="28"/>
        </w:rPr>
        <w:t>1</w:t>
      </w:r>
      <w:r w:rsidRPr="0089553E">
        <w:rPr>
          <w:rFonts w:eastAsia="Arial CYR"/>
          <w:szCs w:val="28"/>
        </w:rPr>
        <w:t xml:space="preserve">. Наименование административного регламента определяется </w:t>
      </w:r>
      <w:r w:rsidR="00656C2B">
        <w:rPr>
          <w:rFonts w:eastAsia="Arial CYR"/>
          <w:szCs w:val="28"/>
        </w:rPr>
        <w:t>администрацией МО «</w:t>
      </w:r>
      <w:proofErr w:type="spellStart"/>
      <w:r w:rsidR="00656C2B">
        <w:rPr>
          <w:rFonts w:eastAsia="Arial CYR"/>
          <w:szCs w:val="28"/>
        </w:rPr>
        <w:t>Туркинское</w:t>
      </w:r>
      <w:proofErr w:type="spellEnd"/>
      <w:r w:rsidR="00656C2B">
        <w:rPr>
          <w:rFonts w:eastAsia="Arial CYR"/>
          <w:szCs w:val="28"/>
        </w:rPr>
        <w:t>» сельское поселение</w:t>
      </w:r>
      <w:r w:rsidRPr="0089553E">
        <w:rPr>
          <w:rFonts w:eastAsia="Arial CYR"/>
          <w:szCs w:val="28"/>
        </w:rPr>
        <w:t xml:space="preserve"> с учетом формулировки, соответствующей редакции положения нормативного правового акта, которым предусмотрена </w:t>
      </w:r>
      <w:r w:rsidR="008F2FEE">
        <w:rPr>
          <w:rFonts w:eastAsia="Arial CYR"/>
          <w:szCs w:val="28"/>
        </w:rPr>
        <w:t>муниципальная</w:t>
      </w:r>
      <w:r w:rsidRPr="0089553E">
        <w:rPr>
          <w:rFonts w:eastAsia="Arial CYR"/>
          <w:szCs w:val="28"/>
        </w:rPr>
        <w:t xml:space="preserve"> услуга.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1</w:t>
      </w:r>
      <w:r w:rsidR="00D5245D">
        <w:rPr>
          <w:rFonts w:eastAsia="Arial CYR"/>
          <w:szCs w:val="28"/>
        </w:rPr>
        <w:t>2</w:t>
      </w:r>
      <w:r w:rsidRPr="0089553E">
        <w:rPr>
          <w:rFonts w:eastAsia="Arial CYR"/>
          <w:szCs w:val="28"/>
        </w:rPr>
        <w:t>. В административный регламент включаются следующие разделы: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а) общие положения;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б) стандарт предоставления </w:t>
      </w:r>
      <w:r w:rsidR="008F2FEE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</w:t>
      </w:r>
      <w:r w:rsidR="008F2FEE">
        <w:rPr>
          <w:rFonts w:eastAsia="Arial CYR"/>
          <w:szCs w:val="28"/>
        </w:rPr>
        <w:t>кциональных центрах;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г) формы контроля за исполнением административного регламента;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 w:rsidR="008F2FEE">
        <w:rPr>
          <w:rFonts w:eastAsia="Arial CYR"/>
          <w:szCs w:val="28"/>
        </w:rPr>
        <w:t>муниципальную</w:t>
      </w:r>
      <w:r w:rsidRPr="0089553E">
        <w:rPr>
          <w:rFonts w:eastAsia="Arial CYR"/>
          <w:szCs w:val="28"/>
        </w:rPr>
        <w:t xml:space="preserve"> услугу, а также его должностных лиц.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1</w:t>
      </w:r>
      <w:r w:rsidR="00D5245D">
        <w:rPr>
          <w:rFonts w:eastAsia="Arial CYR"/>
          <w:szCs w:val="28"/>
        </w:rPr>
        <w:t>3</w:t>
      </w:r>
      <w:r w:rsidRPr="0089553E">
        <w:rPr>
          <w:rFonts w:eastAsia="Arial CYR"/>
          <w:szCs w:val="28"/>
        </w:rPr>
        <w:t>. Раздел, касающийся общих положений, состоит из следующих подразделов: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а) предмет регулирования административного регламента;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б) круг заявителей;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в) требования к порядку информирования о предоставлении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в том числе: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- информация о месте нахождения и графике работы </w:t>
      </w:r>
      <w:r w:rsidR="00656C2B">
        <w:rPr>
          <w:rFonts w:eastAsia="Arial CYR"/>
          <w:szCs w:val="28"/>
        </w:rPr>
        <w:t>администрации МО «</w:t>
      </w:r>
      <w:proofErr w:type="spellStart"/>
      <w:r w:rsidR="00656C2B">
        <w:rPr>
          <w:rFonts w:eastAsia="Arial CYR"/>
          <w:szCs w:val="28"/>
        </w:rPr>
        <w:t>Туркинское</w:t>
      </w:r>
      <w:proofErr w:type="spellEnd"/>
      <w:r w:rsidR="00656C2B">
        <w:rPr>
          <w:rFonts w:eastAsia="Arial CYR"/>
          <w:szCs w:val="28"/>
        </w:rPr>
        <w:t>» сельское поселение</w:t>
      </w:r>
      <w:r w:rsidRPr="0089553E">
        <w:rPr>
          <w:rFonts w:eastAsia="Arial CYR"/>
          <w:szCs w:val="28"/>
        </w:rPr>
        <w:t xml:space="preserve">, организаций, участвующих в предоставлении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а также многофункциональных центров предоставления государственных и муниципальных услуг;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- справочные телефоны структурных подразделений, предоставляющего </w:t>
      </w:r>
      <w:r w:rsidR="00CC14D4">
        <w:rPr>
          <w:rFonts w:eastAsia="Arial CYR"/>
          <w:szCs w:val="28"/>
        </w:rPr>
        <w:t>муниципальную</w:t>
      </w:r>
      <w:r w:rsidRPr="0089553E">
        <w:rPr>
          <w:rFonts w:eastAsia="Arial CYR"/>
          <w:szCs w:val="28"/>
        </w:rPr>
        <w:t xml:space="preserve"> услугу, организаций, участвующих в предоставлении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в том числе номер телефона-автоинформатора;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- адреса официальных сайтов исполнительных органов, организаций, участвующих в предоставлении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содержащих </w:t>
      </w:r>
      <w:r w:rsidRPr="0089553E">
        <w:rPr>
          <w:rFonts w:eastAsia="Arial CYR"/>
          <w:szCs w:val="28"/>
        </w:rPr>
        <w:lastRenderedPageBreak/>
        <w:t xml:space="preserve">информацию о предоставлении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адреса их электронной почты;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- порядок получения информации заявителями по вопросам предоставления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- порядок, форма и место размещения указанной в настоящем подпункте информации, в том числе на стендах в местах предоставления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а также на официальных сайтах исполнительного органа, предоставляющего государственную услугу, организаций, участвующих в предоставлении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1</w:t>
      </w:r>
      <w:r w:rsidR="00D5245D">
        <w:rPr>
          <w:rFonts w:eastAsia="Arial CYR"/>
          <w:szCs w:val="28"/>
        </w:rPr>
        <w:t>4</w:t>
      </w:r>
      <w:r w:rsidRPr="0089553E">
        <w:rPr>
          <w:rFonts w:eastAsia="Arial CYR"/>
          <w:szCs w:val="28"/>
        </w:rPr>
        <w:t xml:space="preserve">. Стандарт предоставления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 содержит следующие подразделы: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а) наименование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услуги;</w:t>
      </w:r>
    </w:p>
    <w:p w:rsidR="0089553E" w:rsidRPr="0089553E" w:rsidRDefault="00656C2B" w:rsidP="0089553E">
      <w:pPr>
        <w:autoSpaceDE w:val="0"/>
        <w:ind w:firstLine="54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б) наименование</w:t>
      </w:r>
      <w:r w:rsidR="0089553E" w:rsidRPr="0089553E">
        <w:rPr>
          <w:rFonts w:eastAsia="Arial CYR"/>
          <w:szCs w:val="28"/>
        </w:rPr>
        <w:t xml:space="preserve">, </w:t>
      </w:r>
      <w:proofErr w:type="gramStart"/>
      <w:r w:rsidR="0089553E" w:rsidRPr="0089553E">
        <w:rPr>
          <w:rFonts w:eastAsia="Arial CYR"/>
          <w:szCs w:val="28"/>
        </w:rPr>
        <w:t>предоставляющего</w:t>
      </w:r>
      <w:proofErr w:type="gramEnd"/>
      <w:r w:rsidR="0089553E" w:rsidRPr="0089553E">
        <w:rPr>
          <w:rFonts w:eastAsia="Arial CYR"/>
          <w:szCs w:val="28"/>
        </w:rPr>
        <w:t xml:space="preserve"> </w:t>
      </w:r>
      <w:r w:rsidR="00CC14D4">
        <w:rPr>
          <w:rFonts w:eastAsia="Arial CYR"/>
          <w:szCs w:val="28"/>
        </w:rPr>
        <w:t>муниципальную</w:t>
      </w:r>
      <w:r w:rsidR="0089553E" w:rsidRPr="0089553E">
        <w:rPr>
          <w:rFonts w:eastAsia="Arial CYR"/>
          <w:szCs w:val="28"/>
        </w:rPr>
        <w:t xml:space="preserve"> услугу. Если в предоставлении </w:t>
      </w:r>
      <w:r w:rsidR="00CC14D4">
        <w:rPr>
          <w:rFonts w:eastAsia="Arial CYR"/>
          <w:szCs w:val="28"/>
        </w:rPr>
        <w:t>муниципальной</w:t>
      </w:r>
      <w:r w:rsidR="0089553E" w:rsidRPr="0089553E">
        <w:rPr>
          <w:rFonts w:eastAsia="Arial CYR"/>
          <w:szCs w:val="28"/>
        </w:rPr>
        <w:t xml:space="preserve"> услуги участвуют иные исполнительные органы,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самоуправления, а также организации, то указываются все органы и организации, обращение в которые необходимо для предоставления государственной услуги. Также указываются требования пункта 3 части 1 статьи 7 Федерального закона "Об организации предоставления государственных и муниципальных услуг",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CC14D4">
        <w:rPr>
          <w:rFonts w:eastAsia="Arial CYR"/>
          <w:szCs w:val="28"/>
        </w:rPr>
        <w:t>муниципальной</w:t>
      </w:r>
      <w:r w:rsidR="0089553E" w:rsidRPr="0089553E">
        <w:rPr>
          <w:rFonts w:eastAsia="Arial CYR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Бурятия;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в) описание результата предоставления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г) срок предоставления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 с учетом необходимости обращения в организации, участвующие в предоставлении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срок приостановления предоставления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 в случае, если возможность приостановления предусмотрена федеральным законодательством, законодательством Республики Бурятия, сроки выдачи (направления) документов, являющихся результатом предоставления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д) перечень нормативных правовых актов, регулирующих отношения, возникающие в связи с предоставлением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с указанием их реквизитов и источников официального опубликования;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 и </w:t>
      </w:r>
      <w:r w:rsidRPr="0089553E">
        <w:rPr>
          <w:rFonts w:eastAsia="Arial CYR"/>
          <w:szCs w:val="28"/>
        </w:rPr>
        <w:lastRenderedPageBreak/>
        <w:t xml:space="preserve">услуг, которые являются необходимыми и обязательными для предоставления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актами Главы Республики Бурятия или Правительства Республики Бурятия, а также случаев, когда законодательством Российской Федерации предусмотрена свободная форма подачи этих документов);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которые находятся в распоряжении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актами Главы Республики Бурятия или Правительства Республики Бурятия,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89553E" w:rsidRPr="0089553E" w:rsidRDefault="00EA7CF6" w:rsidP="0089553E">
      <w:pPr>
        <w:autoSpaceDE w:val="0"/>
        <w:ind w:firstLine="54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ж(1)</w:t>
      </w:r>
      <w:r w:rsidR="0089553E" w:rsidRPr="0089553E">
        <w:rPr>
          <w:rFonts w:eastAsia="Arial CYR"/>
          <w:szCs w:val="28"/>
        </w:rPr>
        <w:t xml:space="preserve"> указание на запрет требовать от заявителя: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"Об организации предоставления государственных и муниципальных услуг";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з) исчерпывающий перечень оснований для отказа в приеме документов, необходимых для предоставления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и) исчерпывающий перечень оснований для приостановления или отказа в предоставлении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услуги. В случае отсутствия таких оснований следует прямо указать на это в тексте административного регламента;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к) перечень услуг, которые являются необходимыми и обязательными для предоставления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в том числе сведения о документе </w:t>
      </w:r>
      <w:r w:rsidRPr="0089553E">
        <w:rPr>
          <w:rFonts w:eastAsia="Arial CYR"/>
          <w:szCs w:val="28"/>
        </w:rPr>
        <w:lastRenderedPageBreak/>
        <w:t xml:space="preserve">(документах), выдаваемом (выдаваемых) организациями, участвующими в предоставлении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л) порядок, размер и основания взимания государственной пошлины или иной платы, взимаемой за предоставление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м)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включая информацию о методике расчета размера такой платы;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н) максимальный срок ожидания в очереди при подаче запроса о предоставлении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услуги, предоставляемой организацией, участвующей в предоставлении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и при получении результата предоставления таких услуг;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о) срок и порядок регистрации запроса заявителя о предоставлении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 и услуги, предоставляемой организацией, участвующей в предоставлении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в том числе в электронной форме;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п) требования к помещениям, в которых предоставляются </w:t>
      </w:r>
      <w:r w:rsidR="00CC14D4">
        <w:rPr>
          <w:rFonts w:eastAsia="Arial CYR"/>
          <w:szCs w:val="28"/>
        </w:rPr>
        <w:t>муниципальная</w:t>
      </w:r>
      <w:r w:rsidRPr="0089553E">
        <w:rPr>
          <w:rFonts w:eastAsia="Arial CYR"/>
          <w:szCs w:val="28"/>
        </w:rPr>
        <w:t xml:space="preserve"> услуга, услуга, предоставляемая организацией, участвующей в предоставлении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р) показатели доступности и качества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 и их продолжительность, возможность получения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с) иные требования, в том числе учитывающие особенности предоставления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 в электронной форме. При определении особенностей предоставления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CC14D4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 и (или) предоставления такой услуги.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1</w:t>
      </w:r>
      <w:r w:rsidR="00D5245D">
        <w:rPr>
          <w:rFonts w:eastAsia="Arial CYR"/>
          <w:szCs w:val="28"/>
        </w:rPr>
        <w:t>5</w:t>
      </w:r>
      <w:r w:rsidRPr="0089553E">
        <w:rPr>
          <w:rFonts w:eastAsia="Arial CYR"/>
          <w:szCs w:val="28"/>
        </w:rPr>
        <w:t xml:space="preserve"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</w:t>
      </w:r>
      <w:r w:rsidRPr="0089553E">
        <w:rPr>
          <w:rFonts w:eastAsia="Arial CYR"/>
          <w:szCs w:val="28"/>
        </w:rPr>
        <w:lastRenderedPageBreak/>
        <w:t xml:space="preserve">административных действий при предоставлении </w:t>
      </w:r>
      <w:r w:rsidR="00CC14D4">
        <w:rPr>
          <w:rFonts w:eastAsia="Arial CYR"/>
          <w:szCs w:val="28"/>
        </w:rPr>
        <w:t>муниципальных</w:t>
      </w:r>
      <w:r w:rsidRPr="0089553E">
        <w:rPr>
          <w:rFonts w:eastAsia="Arial CYR"/>
          <w:szCs w:val="28"/>
        </w:rPr>
        <w:t xml:space="preserve"> услуг и услуг, которые являются необходимыми и обязательными для предоставления </w:t>
      </w:r>
      <w:r w:rsidR="0078327A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имеющих конечный результат и выделяемых в рамках предоставления </w:t>
      </w:r>
      <w:r w:rsidR="0078327A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</w:t>
      </w:r>
      <w:r w:rsidR="0078327A">
        <w:rPr>
          <w:rFonts w:eastAsia="Arial CYR"/>
          <w:szCs w:val="28"/>
        </w:rPr>
        <w:t>муниципальную</w:t>
      </w:r>
      <w:r w:rsidRPr="0089553E">
        <w:rPr>
          <w:rFonts w:eastAsia="Arial CYR"/>
          <w:szCs w:val="28"/>
        </w:rPr>
        <w:t xml:space="preserve"> услугу, и организации, участвующей в предоставлении </w:t>
      </w:r>
      <w:r w:rsidR="0078327A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Раздел также должен содержать:</w:t>
      </w:r>
    </w:p>
    <w:p w:rsidR="0089553E" w:rsidRPr="0089553E" w:rsidRDefault="0078327A" w:rsidP="0089553E">
      <w:pPr>
        <w:autoSpaceDE w:val="0"/>
        <w:ind w:firstLine="54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а</w:t>
      </w:r>
      <w:r w:rsidR="0089553E" w:rsidRPr="0089553E">
        <w:rPr>
          <w:rFonts w:eastAsia="Arial CYR"/>
          <w:szCs w:val="28"/>
        </w:rPr>
        <w:t>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- предоставление в установленном порядке информации заявителям и обеспечение доступа заявителей к сведениям о </w:t>
      </w:r>
      <w:r w:rsidR="0078327A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услуге;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- подача заявителем запроса и иных документов, необходимых для предоставления </w:t>
      </w:r>
      <w:r w:rsidR="0078327A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и прием таких запроса и документов;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- получение заявителем сведений о ходе выполнения запроса о предоставлении </w:t>
      </w:r>
      <w:r w:rsidR="0078327A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- взаимодействие </w:t>
      </w:r>
      <w:r w:rsidR="00656C2B">
        <w:rPr>
          <w:rFonts w:eastAsia="Arial CYR"/>
          <w:szCs w:val="28"/>
        </w:rPr>
        <w:t>администрации МО «</w:t>
      </w:r>
      <w:proofErr w:type="spellStart"/>
      <w:r w:rsidR="00656C2B">
        <w:rPr>
          <w:rFonts w:eastAsia="Arial CYR"/>
          <w:szCs w:val="28"/>
        </w:rPr>
        <w:t>Туркинское</w:t>
      </w:r>
      <w:proofErr w:type="spellEnd"/>
      <w:r w:rsidR="00656C2B">
        <w:rPr>
          <w:rFonts w:eastAsia="Arial CYR"/>
          <w:szCs w:val="28"/>
        </w:rPr>
        <w:t>» сельское поселение, предоставляющей</w:t>
      </w:r>
      <w:r w:rsidRPr="0089553E">
        <w:rPr>
          <w:rFonts w:eastAsia="Arial CYR"/>
          <w:szCs w:val="28"/>
        </w:rPr>
        <w:t xml:space="preserve"> </w:t>
      </w:r>
      <w:r w:rsidR="0078327A">
        <w:rPr>
          <w:rFonts w:eastAsia="Arial CYR"/>
          <w:szCs w:val="28"/>
        </w:rPr>
        <w:t>муниципальную</w:t>
      </w:r>
      <w:r w:rsidRPr="0089553E">
        <w:rPr>
          <w:rFonts w:eastAsia="Arial CYR"/>
          <w:szCs w:val="28"/>
        </w:rPr>
        <w:t xml:space="preserve"> услугу, с иными органами </w:t>
      </w:r>
      <w:r w:rsidR="0078327A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власти, органами местного самоуправления и организациями, участвующими в предоставлении </w:t>
      </w:r>
      <w:r w:rsidR="0078327A">
        <w:rPr>
          <w:rFonts w:eastAsia="Arial CYR"/>
          <w:szCs w:val="28"/>
        </w:rPr>
        <w:t>муниципальных</w:t>
      </w:r>
      <w:r w:rsidRPr="0089553E">
        <w:rPr>
          <w:rFonts w:eastAsia="Arial CYR"/>
          <w:szCs w:val="28"/>
        </w:rPr>
        <w:t xml:space="preserve"> услуг, в том числе порядок и условия такого взаимодействия;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- получение заявителем результата предоставления государственной услуги, если иное не установлено федеральным законом;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- иные действия, необходимые для предоставления </w:t>
      </w:r>
      <w:r w:rsidR="0078327A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78327A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78327A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 и (или) предоставления такой услуги.</w:t>
      </w:r>
    </w:p>
    <w:p w:rsidR="0089553E" w:rsidRPr="0089553E" w:rsidRDefault="00D5245D" w:rsidP="0089553E">
      <w:pPr>
        <w:autoSpaceDE w:val="0"/>
        <w:ind w:firstLine="54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16</w:t>
      </w:r>
      <w:r w:rsidR="0089553E" w:rsidRPr="0089553E">
        <w:rPr>
          <w:rFonts w:eastAsia="Arial CYR"/>
          <w:szCs w:val="28"/>
        </w:rPr>
        <w:t>. Блок-схема предоставления государственной услуги приводится в приложении к административному регламенту.</w:t>
      </w:r>
    </w:p>
    <w:p w:rsidR="0089553E" w:rsidRPr="0089553E" w:rsidRDefault="00D5245D" w:rsidP="0089553E">
      <w:pPr>
        <w:autoSpaceDE w:val="0"/>
        <w:ind w:firstLine="54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17</w:t>
      </w:r>
      <w:r w:rsidR="0089553E" w:rsidRPr="0089553E">
        <w:rPr>
          <w:rFonts w:eastAsia="Arial CYR"/>
          <w:szCs w:val="28"/>
        </w:rPr>
        <w:t>. Описание каждой административной процедуры предусматривает: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а) основания для начала административной процедуры;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lastRenderedPageBreak/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78327A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содержат указание на конкретную должность, она указывается в тексте регламента;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г) критерии принятия решений;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9553E" w:rsidRPr="0089553E" w:rsidRDefault="00D5245D" w:rsidP="0089553E">
      <w:pPr>
        <w:autoSpaceDE w:val="0"/>
        <w:ind w:firstLine="54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18</w:t>
      </w:r>
      <w:r w:rsidR="0089553E" w:rsidRPr="0089553E">
        <w:rPr>
          <w:rFonts w:eastAsia="Arial CYR"/>
          <w:szCs w:val="28"/>
        </w:rPr>
        <w:t xml:space="preserve">. Раздел, касающийся форм контроля за предоставлением </w:t>
      </w:r>
      <w:r w:rsidR="0078327A">
        <w:rPr>
          <w:rFonts w:eastAsia="Arial CYR"/>
          <w:szCs w:val="28"/>
        </w:rPr>
        <w:t>муниципальной</w:t>
      </w:r>
      <w:r w:rsidR="0089553E" w:rsidRPr="0089553E">
        <w:rPr>
          <w:rFonts w:eastAsia="Arial CYR"/>
          <w:szCs w:val="28"/>
        </w:rPr>
        <w:t xml:space="preserve"> услуги, состоит из следующих подразделов: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а)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78327A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а также принятием ими решений;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78327A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78327A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в) ответственность должностных лиц </w:t>
      </w:r>
      <w:r w:rsidR="00656C2B">
        <w:rPr>
          <w:rFonts w:eastAsia="Arial CYR"/>
          <w:szCs w:val="28"/>
        </w:rPr>
        <w:t>администрации МО «</w:t>
      </w:r>
      <w:proofErr w:type="spellStart"/>
      <w:r w:rsidR="00656C2B">
        <w:rPr>
          <w:rFonts w:eastAsia="Arial CYR"/>
          <w:szCs w:val="28"/>
        </w:rPr>
        <w:t>Туркинское</w:t>
      </w:r>
      <w:proofErr w:type="spellEnd"/>
      <w:r w:rsidR="00656C2B">
        <w:rPr>
          <w:rFonts w:eastAsia="Arial CYR"/>
          <w:szCs w:val="28"/>
        </w:rPr>
        <w:t>» сельское поселение</w:t>
      </w:r>
      <w:r w:rsidRPr="0089553E">
        <w:rPr>
          <w:rFonts w:eastAsia="Arial CYR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="0078327A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г) положения, характеризующие требования к порядку и формам контроля за предоставлением </w:t>
      </w:r>
      <w:r w:rsidR="0078327A">
        <w:rPr>
          <w:rFonts w:eastAsia="Arial CYR"/>
          <w:szCs w:val="28"/>
        </w:rPr>
        <w:t>муниципальной</w:t>
      </w:r>
      <w:r w:rsidRPr="0089553E">
        <w:rPr>
          <w:rFonts w:eastAsia="Arial CYR"/>
          <w:szCs w:val="28"/>
        </w:rPr>
        <w:t xml:space="preserve"> услуги, в том числе со стороны граждан, их объединений и организаций.</w:t>
      </w:r>
    </w:p>
    <w:p w:rsidR="0089553E" w:rsidRPr="0089553E" w:rsidRDefault="00B0483B" w:rsidP="0089553E">
      <w:pPr>
        <w:autoSpaceDE w:val="0"/>
        <w:ind w:firstLine="54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19</w:t>
      </w:r>
      <w:r w:rsidR="0089553E" w:rsidRPr="0089553E">
        <w:rPr>
          <w:rFonts w:eastAsia="Arial CYR"/>
          <w:szCs w:val="28"/>
        </w:rPr>
        <w:t xml:space="preserve">. В разделе, касающемся досудебного (внесудебного) порядка обжалования решений и действий (бездействия) </w:t>
      </w:r>
      <w:r w:rsidR="00656C2B">
        <w:rPr>
          <w:rFonts w:eastAsia="Arial CYR"/>
          <w:szCs w:val="28"/>
        </w:rPr>
        <w:t>администрации МО «</w:t>
      </w:r>
      <w:proofErr w:type="spellStart"/>
      <w:r w:rsidR="00656C2B">
        <w:rPr>
          <w:rFonts w:eastAsia="Arial CYR"/>
          <w:szCs w:val="28"/>
        </w:rPr>
        <w:t>Туркинское</w:t>
      </w:r>
      <w:proofErr w:type="spellEnd"/>
      <w:r w:rsidR="00656C2B">
        <w:rPr>
          <w:rFonts w:eastAsia="Arial CYR"/>
          <w:szCs w:val="28"/>
        </w:rPr>
        <w:t>» сельское поселение</w:t>
      </w:r>
      <w:r w:rsidR="0041589A">
        <w:rPr>
          <w:rFonts w:eastAsia="Arial CYR"/>
          <w:szCs w:val="28"/>
        </w:rPr>
        <w:t>, предоставляющей</w:t>
      </w:r>
      <w:r w:rsidR="0089553E" w:rsidRPr="0089553E">
        <w:rPr>
          <w:rFonts w:eastAsia="Arial CYR"/>
          <w:szCs w:val="28"/>
        </w:rPr>
        <w:t xml:space="preserve"> </w:t>
      </w:r>
      <w:r w:rsidR="0078327A">
        <w:rPr>
          <w:rFonts w:eastAsia="Arial CYR"/>
          <w:szCs w:val="28"/>
        </w:rPr>
        <w:t>муниципальную</w:t>
      </w:r>
      <w:r w:rsidR="0089553E" w:rsidRPr="0089553E">
        <w:rPr>
          <w:rFonts w:eastAsia="Arial CYR"/>
          <w:szCs w:val="28"/>
        </w:rPr>
        <w:t xml:space="preserve"> услугу, а также его должностных лиц, указываются: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а) информация для заявителя о его праве подать жалобу на решение и (или) действие (бездействие) </w:t>
      </w:r>
      <w:r w:rsidR="0041589A">
        <w:rPr>
          <w:rFonts w:eastAsia="Arial CYR"/>
          <w:szCs w:val="28"/>
        </w:rPr>
        <w:t>администрации МО «</w:t>
      </w:r>
      <w:proofErr w:type="spellStart"/>
      <w:r w:rsidR="0041589A">
        <w:rPr>
          <w:rFonts w:eastAsia="Arial CYR"/>
          <w:szCs w:val="28"/>
        </w:rPr>
        <w:t>Туркинское</w:t>
      </w:r>
      <w:proofErr w:type="spellEnd"/>
      <w:r w:rsidR="0041589A">
        <w:rPr>
          <w:rFonts w:eastAsia="Arial CYR"/>
          <w:szCs w:val="28"/>
        </w:rPr>
        <w:t>» сельское поселение, предоставляющей</w:t>
      </w:r>
      <w:r w:rsidRPr="0089553E">
        <w:rPr>
          <w:rFonts w:eastAsia="Arial CYR"/>
          <w:szCs w:val="28"/>
        </w:rPr>
        <w:t xml:space="preserve"> </w:t>
      </w:r>
      <w:r w:rsidR="0078327A">
        <w:rPr>
          <w:rFonts w:eastAsia="Arial CYR"/>
          <w:szCs w:val="28"/>
        </w:rPr>
        <w:t>муниципальную</w:t>
      </w:r>
      <w:r w:rsidRPr="0089553E">
        <w:rPr>
          <w:rFonts w:eastAsia="Arial CYR"/>
          <w:szCs w:val="28"/>
        </w:rPr>
        <w:t xml:space="preserve"> услугу, а также его должностных лиц при предоставлении </w:t>
      </w:r>
      <w:r w:rsidR="0078327A">
        <w:rPr>
          <w:rFonts w:eastAsia="Arial CYR"/>
          <w:szCs w:val="28"/>
        </w:rPr>
        <w:t xml:space="preserve">муниципальной </w:t>
      </w:r>
      <w:r w:rsidRPr="0089553E">
        <w:rPr>
          <w:rFonts w:eastAsia="Arial CYR"/>
          <w:szCs w:val="28"/>
        </w:rPr>
        <w:t>услуги (далее - жалоба);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б) предмет жалобы;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в) органы </w:t>
      </w:r>
      <w:r w:rsidR="0078327A">
        <w:rPr>
          <w:rFonts w:eastAsia="Arial CYR"/>
          <w:szCs w:val="28"/>
        </w:rPr>
        <w:t>м</w:t>
      </w:r>
      <w:r w:rsidR="00040252">
        <w:rPr>
          <w:rFonts w:eastAsia="Arial CYR"/>
          <w:szCs w:val="28"/>
        </w:rPr>
        <w:t>естного самоуправления</w:t>
      </w:r>
      <w:r w:rsidRPr="0089553E">
        <w:rPr>
          <w:rFonts w:eastAsia="Arial CYR"/>
          <w:szCs w:val="28"/>
        </w:rPr>
        <w:t xml:space="preserve"> и уполномоченные на рассмотрение жалобы должностные лица, которым может быть направлена жалоба;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г) порядок подачи и рассмотрения жалобы;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д) сроки рассмотрения жалобы;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ж) результат рассмотрения жалобы;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lastRenderedPageBreak/>
        <w:t>з) порядок информирования заявителя о результатах рассмотрения жалобы;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и) порядок обжалования решения по жалобе;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л) способы информирования заявителей о порядке подачи и рассмотрения жалобы.</w:t>
      </w:r>
    </w:p>
    <w:p w:rsidR="0089553E" w:rsidRPr="0089553E" w:rsidRDefault="0089553E" w:rsidP="00B0483B">
      <w:pPr>
        <w:autoSpaceDE w:val="0"/>
        <w:ind w:firstLine="540"/>
        <w:jc w:val="center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III. Организация независимой экспертизы проектов</w:t>
      </w:r>
    </w:p>
    <w:p w:rsidR="0089553E" w:rsidRPr="0089553E" w:rsidRDefault="0089553E" w:rsidP="00B0483B">
      <w:pPr>
        <w:autoSpaceDE w:val="0"/>
        <w:ind w:firstLine="540"/>
        <w:jc w:val="center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административных регламентов</w:t>
      </w:r>
    </w:p>
    <w:p w:rsidR="0089553E" w:rsidRPr="0089553E" w:rsidRDefault="00B0483B" w:rsidP="0089553E">
      <w:pPr>
        <w:autoSpaceDE w:val="0"/>
        <w:ind w:firstLine="54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20</w:t>
      </w:r>
      <w:r w:rsidR="0089553E" w:rsidRPr="0089553E">
        <w:rPr>
          <w:rFonts w:eastAsia="Arial CYR"/>
          <w:szCs w:val="28"/>
        </w:rPr>
        <w:t>. Проекты административных регламентов подлежат независимой экспертизе.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2</w:t>
      </w:r>
      <w:r w:rsidR="00B0483B">
        <w:rPr>
          <w:rFonts w:eastAsia="Arial CYR"/>
          <w:szCs w:val="28"/>
        </w:rPr>
        <w:t>1</w:t>
      </w:r>
      <w:r w:rsidRPr="0089553E">
        <w:rPr>
          <w:rFonts w:eastAsia="Arial CYR"/>
          <w:szCs w:val="28"/>
        </w:rPr>
        <w:t>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2</w:t>
      </w:r>
      <w:r w:rsidR="00B0483B">
        <w:rPr>
          <w:rFonts w:eastAsia="Arial CYR"/>
          <w:szCs w:val="28"/>
        </w:rPr>
        <w:t>2</w:t>
      </w:r>
      <w:r w:rsidRPr="0089553E">
        <w:rPr>
          <w:rFonts w:eastAsia="Arial CYR"/>
          <w:szCs w:val="28"/>
        </w:rPr>
        <w:t xml:space="preserve">. 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</w:t>
      </w:r>
      <w:r w:rsidR="0041589A">
        <w:rPr>
          <w:rFonts w:eastAsia="Arial CYR"/>
          <w:szCs w:val="28"/>
        </w:rPr>
        <w:t>администрации МО «</w:t>
      </w:r>
      <w:proofErr w:type="spellStart"/>
      <w:r w:rsidR="0041589A">
        <w:rPr>
          <w:rFonts w:eastAsia="Arial CYR"/>
          <w:szCs w:val="28"/>
        </w:rPr>
        <w:t>Туркинское</w:t>
      </w:r>
      <w:proofErr w:type="spellEnd"/>
      <w:r w:rsidR="0041589A">
        <w:rPr>
          <w:rFonts w:eastAsia="Arial CYR"/>
          <w:szCs w:val="28"/>
        </w:rPr>
        <w:t>» сельское поселение, являющейся</w:t>
      </w:r>
      <w:r w:rsidRPr="0089553E">
        <w:rPr>
          <w:rFonts w:eastAsia="Arial CYR"/>
          <w:szCs w:val="28"/>
        </w:rPr>
        <w:t xml:space="preserve"> разработчиком административного регламента.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сайте </w:t>
      </w:r>
      <w:r w:rsidR="0041589A">
        <w:rPr>
          <w:rFonts w:eastAsia="Arial CYR"/>
          <w:szCs w:val="28"/>
        </w:rPr>
        <w:t>администрации МО «</w:t>
      </w:r>
      <w:proofErr w:type="spellStart"/>
      <w:r w:rsidR="0041589A">
        <w:rPr>
          <w:rFonts w:eastAsia="Arial CYR"/>
          <w:szCs w:val="28"/>
        </w:rPr>
        <w:t>Туркинское</w:t>
      </w:r>
      <w:proofErr w:type="spellEnd"/>
      <w:r w:rsidR="0041589A">
        <w:rPr>
          <w:rFonts w:eastAsia="Arial CYR"/>
          <w:szCs w:val="28"/>
        </w:rPr>
        <w:t>» сельское поселение, являющей</w:t>
      </w:r>
      <w:r w:rsidRPr="0089553E">
        <w:rPr>
          <w:rFonts w:eastAsia="Arial CYR"/>
          <w:szCs w:val="28"/>
        </w:rPr>
        <w:t>ся разработчиком проекта административного регламента. Данный срок не может быть менее одного месяца со дня размещения проекта административного регламента, за исключением случая, предусмотренного абзацем третьим настоящего пункта.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В отношении проектов правовых актов, в соответствии с которыми действующие административные регламенты приводятся в соответствие с законодательством и (или) в которых устраняются коррупциогенные факторы, а также нарушения правил юридической техники, разработанных по результатам рассмотрения актов органов прокуратуры (протестов, представлений и других), экспертных заключений (заключений), писем Управления Министерства юстиции Российской Федерации по Республике Бурятия срок независимой экспертизы составляет 7 календарных дней.</w:t>
      </w:r>
    </w:p>
    <w:p w:rsidR="0089553E" w:rsidRP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 xml:space="preserve">По результатам независимой экспертизы составляется заключение, которое направляется в </w:t>
      </w:r>
      <w:r w:rsidR="0041589A">
        <w:rPr>
          <w:rFonts w:eastAsia="Arial CYR"/>
          <w:szCs w:val="28"/>
        </w:rPr>
        <w:t>администрацию МО «</w:t>
      </w:r>
      <w:proofErr w:type="spellStart"/>
      <w:r w:rsidR="0041589A">
        <w:rPr>
          <w:rFonts w:eastAsia="Arial CYR"/>
          <w:szCs w:val="28"/>
        </w:rPr>
        <w:t>Туркинское</w:t>
      </w:r>
      <w:proofErr w:type="spellEnd"/>
      <w:r w:rsidR="0041589A">
        <w:rPr>
          <w:rFonts w:eastAsia="Arial CYR"/>
          <w:szCs w:val="28"/>
        </w:rPr>
        <w:t>» сельское поселение, являющей</w:t>
      </w:r>
      <w:r w:rsidR="00A67E3A">
        <w:rPr>
          <w:rFonts w:eastAsia="Arial CYR"/>
          <w:szCs w:val="28"/>
        </w:rPr>
        <w:t>ся</w:t>
      </w:r>
      <w:r w:rsidRPr="0089553E">
        <w:rPr>
          <w:rFonts w:eastAsia="Arial CYR"/>
          <w:szCs w:val="28"/>
        </w:rPr>
        <w:t xml:space="preserve"> разработчиком административного регламента. Исполнительный орган, являющийся разработчиком административного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89553E" w:rsidRDefault="0089553E" w:rsidP="0089553E">
      <w:pPr>
        <w:autoSpaceDE w:val="0"/>
        <w:ind w:firstLine="540"/>
        <w:jc w:val="both"/>
        <w:rPr>
          <w:rFonts w:eastAsia="Arial CYR"/>
          <w:szCs w:val="28"/>
        </w:rPr>
      </w:pPr>
      <w:r w:rsidRPr="0089553E">
        <w:rPr>
          <w:rFonts w:eastAsia="Arial CYR"/>
          <w:szCs w:val="28"/>
        </w:rPr>
        <w:t>2</w:t>
      </w:r>
      <w:r w:rsidR="00B0483B">
        <w:rPr>
          <w:rFonts w:eastAsia="Arial CYR"/>
          <w:szCs w:val="28"/>
        </w:rPr>
        <w:t>3</w:t>
      </w:r>
      <w:r w:rsidRPr="0089553E">
        <w:rPr>
          <w:rFonts w:eastAsia="Arial CYR"/>
          <w:szCs w:val="28"/>
        </w:rPr>
        <w:t xml:space="preserve">. Непоступление заключения независимой экспертизы в </w:t>
      </w:r>
      <w:r w:rsidR="0041589A">
        <w:rPr>
          <w:rFonts w:eastAsia="Arial CYR"/>
          <w:szCs w:val="28"/>
        </w:rPr>
        <w:t>администрацию МО «</w:t>
      </w:r>
      <w:proofErr w:type="spellStart"/>
      <w:r w:rsidR="0041589A">
        <w:rPr>
          <w:rFonts w:eastAsia="Arial CYR"/>
          <w:szCs w:val="28"/>
        </w:rPr>
        <w:t>Туркинское</w:t>
      </w:r>
      <w:proofErr w:type="spellEnd"/>
      <w:r w:rsidR="0041589A">
        <w:rPr>
          <w:rFonts w:eastAsia="Arial CYR"/>
          <w:szCs w:val="28"/>
        </w:rPr>
        <w:t>» сельское поселение, являющей</w:t>
      </w:r>
      <w:r w:rsidR="00040252">
        <w:rPr>
          <w:rFonts w:eastAsia="Arial CYR"/>
          <w:szCs w:val="28"/>
        </w:rPr>
        <w:t xml:space="preserve">ся </w:t>
      </w:r>
      <w:r w:rsidRPr="0089553E">
        <w:rPr>
          <w:rFonts w:eastAsia="Arial CYR"/>
          <w:szCs w:val="28"/>
        </w:rPr>
        <w:t>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уполномоченным органом.</w:t>
      </w:r>
    </w:p>
    <w:p w:rsidR="00040252" w:rsidRPr="00CD49C6" w:rsidRDefault="00040252" w:rsidP="00040252">
      <w:pPr>
        <w:shd w:val="clear" w:color="auto" w:fill="FFFFFF"/>
        <w:spacing w:line="322" w:lineRule="exact"/>
        <w:jc w:val="right"/>
        <w:rPr>
          <w:spacing w:val="-3"/>
          <w:szCs w:val="28"/>
        </w:rPr>
      </w:pPr>
      <w:r w:rsidRPr="00CD49C6">
        <w:rPr>
          <w:spacing w:val="-3"/>
          <w:szCs w:val="28"/>
        </w:rPr>
        <w:lastRenderedPageBreak/>
        <w:t xml:space="preserve">Приложение </w:t>
      </w:r>
      <w:r>
        <w:rPr>
          <w:spacing w:val="-3"/>
          <w:szCs w:val="28"/>
        </w:rPr>
        <w:t>3</w:t>
      </w:r>
    </w:p>
    <w:p w:rsidR="00040252" w:rsidRPr="00CD49C6" w:rsidRDefault="00040252" w:rsidP="00040252">
      <w:pPr>
        <w:shd w:val="clear" w:color="auto" w:fill="FFFFFF"/>
        <w:spacing w:line="322" w:lineRule="exact"/>
        <w:jc w:val="right"/>
        <w:rPr>
          <w:spacing w:val="-3"/>
          <w:szCs w:val="28"/>
        </w:rPr>
      </w:pPr>
      <w:r w:rsidRPr="00CD49C6">
        <w:rPr>
          <w:spacing w:val="-3"/>
          <w:szCs w:val="28"/>
        </w:rPr>
        <w:t xml:space="preserve">Утвержден </w:t>
      </w:r>
    </w:p>
    <w:p w:rsidR="0041589A" w:rsidRDefault="00040252" w:rsidP="00040252">
      <w:pPr>
        <w:shd w:val="clear" w:color="auto" w:fill="FFFFFF"/>
        <w:spacing w:line="322" w:lineRule="exact"/>
        <w:jc w:val="right"/>
        <w:rPr>
          <w:spacing w:val="-1"/>
          <w:szCs w:val="28"/>
        </w:rPr>
      </w:pPr>
      <w:r>
        <w:rPr>
          <w:spacing w:val="-1"/>
          <w:szCs w:val="28"/>
        </w:rPr>
        <w:t>П</w:t>
      </w:r>
      <w:r w:rsidRPr="00CD49C6">
        <w:rPr>
          <w:spacing w:val="-1"/>
          <w:szCs w:val="28"/>
        </w:rPr>
        <w:t>о</w:t>
      </w:r>
      <w:r w:rsidR="003E063B">
        <w:rPr>
          <w:spacing w:val="-1"/>
          <w:szCs w:val="28"/>
        </w:rPr>
        <w:t xml:space="preserve">становлением </w:t>
      </w:r>
      <w:r w:rsidR="0041589A">
        <w:rPr>
          <w:spacing w:val="-1"/>
          <w:szCs w:val="28"/>
        </w:rPr>
        <w:t xml:space="preserve">администрации </w:t>
      </w:r>
    </w:p>
    <w:p w:rsidR="00040252" w:rsidRDefault="003E063B" w:rsidP="00040252">
      <w:pPr>
        <w:shd w:val="clear" w:color="auto" w:fill="FFFFFF"/>
        <w:spacing w:line="322" w:lineRule="exact"/>
        <w:jc w:val="right"/>
        <w:rPr>
          <w:spacing w:val="-1"/>
          <w:szCs w:val="28"/>
        </w:rPr>
      </w:pPr>
      <w:r>
        <w:rPr>
          <w:spacing w:val="-1"/>
          <w:szCs w:val="28"/>
        </w:rPr>
        <w:t>МО «</w:t>
      </w:r>
      <w:proofErr w:type="spellStart"/>
      <w:r>
        <w:rPr>
          <w:spacing w:val="-1"/>
          <w:szCs w:val="28"/>
        </w:rPr>
        <w:t>Туркинское</w:t>
      </w:r>
      <w:proofErr w:type="spellEnd"/>
      <w:r>
        <w:rPr>
          <w:spacing w:val="-1"/>
          <w:szCs w:val="28"/>
        </w:rPr>
        <w:t>»</w:t>
      </w:r>
      <w:r w:rsidR="00040252" w:rsidRPr="00CD49C6">
        <w:rPr>
          <w:spacing w:val="-1"/>
          <w:szCs w:val="28"/>
        </w:rPr>
        <w:t xml:space="preserve"> </w:t>
      </w:r>
    </w:p>
    <w:p w:rsidR="00040252" w:rsidRPr="00CD49C6" w:rsidRDefault="003E063B" w:rsidP="00040252">
      <w:pPr>
        <w:shd w:val="clear" w:color="auto" w:fill="FFFFFF"/>
        <w:spacing w:line="322" w:lineRule="exact"/>
        <w:jc w:val="right"/>
        <w:rPr>
          <w:spacing w:val="-2"/>
          <w:szCs w:val="28"/>
        </w:rPr>
      </w:pPr>
      <w:r>
        <w:rPr>
          <w:spacing w:val="-2"/>
          <w:szCs w:val="28"/>
        </w:rPr>
        <w:t>сельское поселение</w:t>
      </w:r>
      <w:r w:rsidR="00040252" w:rsidRPr="00CD49C6">
        <w:rPr>
          <w:spacing w:val="-2"/>
          <w:szCs w:val="28"/>
        </w:rPr>
        <w:t xml:space="preserve"> </w:t>
      </w:r>
    </w:p>
    <w:p w:rsidR="00040252" w:rsidRDefault="00040252" w:rsidP="00040252">
      <w:pPr>
        <w:pStyle w:val="ConsPlusNormal"/>
        <w:jc w:val="right"/>
        <w:rPr>
          <w:b/>
          <w:bCs/>
        </w:rPr>
      </w:pPr>
      <w:r w:rsidRPr="00CD49C6">
        <w:rPr>
          <w:rFonts w:eastAsia="Arial" w:cs="Arial"/>
          <w:spacing w:val="-12"/>
        </w:rPr>
        <w:t xml:space="preserve">от </w:t>
      </w:r>
      <w:r w:rsidR="003E063B">
        <w:rPr>
          <w:rFonts w:eastAsia="Arial" w:cs="Arial"/>
          <w:spacing w:val="-12"/>
        </w:rPr>
        <w:t>18</w:t>
      </w:r>
      <w:r>
        <w:rPr>
          <w:rFonts w:eastAsia="Arial" w:cs="Arial"/>
          <w:iCs/>
          <w:spacing w:val="-12"/>
        </w:rPr>
        <w:t xml:space="preserve"> декабря</w:t>
      </w:r>
      <w:r w:rsidRPr="00CD49C6">
        <w:rPr>
          <w:rFonts w:eastAsia="Arial" w:cs="Arial"/>
          <w:iCs/>
          <w:spacing w:val="-12"/>
        </w:rPr>
        <w:t xml:space="preserve"> </w:t>
      </w:r>
      <w:r w:rsidRPr="00CD49C6">
        <w:rPr>
          <w:rFonts w:eastAsia="Arial" w:cs="Arial"/>
          <w:spacing w:val="-12"/>
        </w:rPr>
        <w:t>201</w:t>
      </w:r>
      <w:r w:rsidR="0041589A">
        <w:rPr>
          <w:rFonts w:eastAsia="Arial" w:cs="Arial"/>
          <w:spacing w:val="-12"/>
        </w:rPr>
        <w:t>7</w:t>
      </w:r>
      <w:r w:rsidRPr="00CD49C6">
        <w:rPr>
          <w:rFonts w:eastAsia="Arial" w:cs="Arial"/>
          <w:spacing w:val="-12"/>
        </w:rPr>
        <w:t xml:space="preserve"> №</w:t>
      </w:r>
      <w:r w:rsidR="003E063B">
        <w:rPr>
          <w:rFonts w:eastAsia="Arial" w:cs="Arial"/>
          <w:spacing w:val="-12"/>
        </w:rPr>
        <w:t xml:space="preserve"> 109</w:t>
      </w:r>
    </w:p>
    <w:p w:rsidR="0078327A" w:rsidRDefault="0078327A" w:rsidP="0089553E">
      <w:pPr>
        <w:autoSpaceDE w:val="0"/>
        <w:ind w:firstLine="540"/>
        <w:jc w:val="both"/>
        <w:rPr>
          <w:rFonts w:eastAsia="Arial CYR"/>
          <w:szCs w:val="28"/>
        </w:rPr>
      </w:pPr>
    </w:p>
    <w:p w:rsidR="00970205" w:rsidRDefault="0078327A" w:rsidP="00970205">
      <w:pPr>
        <w:autoSpaceDE w:val="0"/>
        <w:ind w:firstLine="540"/>
        <w:jc w:val="center"/>
        <w:rPr>
          <w:rFonts w:eastAsia="Arial CYR"/>
          <w:szCs w:val="28"/>
        </w:rPr>
      </w:pPr>
      <w:r w:rsidRPr="00186717">
        <w:rPr>
          <w:rFonts w:eastAsia="Arial CYR"/>
          <w:szCs w:val="28"/>
        </w:rPr>
        <w:t>Порядок</w:t>
      </w:r>
    </w:p>
    <w:p w:rsidR="0078327A" w:rsidRDefault="0078327A" w:rsidP="00970205">
      <w:pPr>
        <w:autoSpaceDE w:val="0"/>
        <w:ind w:firstLine="540"/>
        <w:jc w:val="center"/>
        <w:rPr>
          <w:rFonts w:eastAsia="Arial CYR"/>
          <w:szCs w:val="28"/>
        </w:rPr>
      </w:pPr>
      <w:r w:rsidRPr="00186717">
        <w:rPr>
          <w:rFonts w:eastAsia="Arial CYR"/>
          <w:szCs w:val="28"/>
        </w:rPr>
        <w:t xml:space="preserve">проведения </w:t>
      </w:r>
      <w:proofErr w:type="gramStart"/>
      <w:r w:rsidRPr="00186717">
        <w:rPr>
          <w:rFonts w:eastAsia="Arial CYR"/>
          <w:szCs w:val="28"/>
        </w:rPr>
        <w:t xml:space="preserve">экспертизы проектов административных регламентов исполнения </w:t>
      </w:r>
      <w:r>
        <w:rPr>
          <w:rFonts w:eastAsia="Arial CYR"/>
          <w:szCs w:val="28"/>
        </w:rPr>
        <w:t>муниципальных</w:t>
      </w:r>
      <w:r w:rsidRPr="00186717">
        <w:rPr>
          <w:rFonts w:eastAsia="Arial CYR"/>
          <w:szCs w:val="28"/>
        </w:rPr>
        <w:t xml:space="preserve"> функций</w:t>
      </w:r>
      <w:proofErr w:type="gramEnd"/>
      <w:r w:rsidR="003E063B">
        <w:rPr>
          <w:rFonts w:eastAsia="Arial CYR"/>
          <w:szCs w:val="28"/>
        </w:rPr>
        <w:t xml:space="preserve"> администрацией МО «</w:t>
      </w:r>
      <w:proofErr w:type="spellStart"/>
      <w:r w:rsidR="003E063B">
        <w:rPr>
          <w:rFonts w:eastAsia="Arial CYR"/>
          <w:szCs w:val="28"/>
        </w:rPr>
        <w:t>Туркинское</w:t>
      </w:r>
      <w:proofErr w:type="spellEnd"/>
      <w:r w:rsidR="003E063B">
        <w:rPr>
          <w:rFonts w:eastAsia="Arial CYR"/>
          <w:szCs w:val="28"/>
        </w:rPr>
        <w:t>» сельское поселение</w:t>
      </w:r>
    </w:p>
    <w:p w:rsidR="00970205" w:rsidRDefault="00970205" w:rsidP="0078327A">
      <w:pPr>
        <w:autoSpaceDE w:val="0"/>
        <w:ind w:firstLine="540"/>
        <w:jc w:val="both"/>
        <w:rPr>
          <w:rFonts w:eastAsia="Arial CYR"/>
          <w:szCs w:val="28"/>
        </w:rPr>
      </w:pPr>
    </w:p>
    <w:p w:rsidR="00187494" w:rsidRPr="00187494" w:rsidRDefault="00187494" w:rsidP="0018749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187494">
        <w:rPr>
          <w:rFonts w:eastAsiaTheme="minorHAnsi"/>
          <w:szCs w:val="28"/>
          <w:lang w:eastAsia="en-US"/>
        </w:rPr>
        <w:t xml:space="preserve">1. Проекты административных регламентов исполнения </w:t>
      </w:r>
      <w:r>
        <w:rPr>
          <w:rFonts w:eastAsiaTheme="minorHAnsi"/>
          <w:szCs w:val="28"/>
          <w:lang w:eastAsia="en-US"/>
        </w:rPr>
        <w:t>муниципальных</w:t>
      </w:r>
      <w:r w:rsidRPr="00187494">
        <w:rPr>
          <w:rFonts w:eastAsiaTheme="minorHAnsi"/>
          <w:szCs w:val="28"/>
          <w:lang w:eastAsia="en-US"/>
        </w:rPr>
        <w:t xml:space="preserve"> функций (далее - проекты административных регламентов), </w:t>
      </w:r>
      <w:r w:rsidR="0035798A">
        <w:rPr>
          <w:rFonts w:eastAsiaTheme="minorHAnsi"/>
          <w:szCs w:val="28"/>
          <w:lang w:eastAsia="en-US"/>
        </w:rPr>
        <w:t xml:space="preserve"> </w:t>
      </w:r>
      <w:r w:rsidRPr="00187494">
        <w:rPr>
          <w:rFonts w:eastAsiaTheme="minorHAnsi"/>
          <w:szCs w:val="28"/>
          <w:lang w:eastAsia="en-US"/>
        </w:rPr>
        <w:t xml:space="preserve">разработанные </w:t>
      </w:r>
      <w:r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>д</w:t>
      </w:r>
      <w:r w:rsidR="003E063B">
        <w:rPr>
          <w:rFonts w:eastAsiaTheme="minorHAnsi"/>
          <w:szCs w:val="28"/>
          <w:lang w:eastAsia="en-US"/>
        </w:rPr>
        <w:t>министрацией МО «</w:t>
      </w:r>
      <w:proofErr w:type="spellStart"/>
      <w:r w:rsidR="003E063B">
        <w:rPr>
          <w:rFonts w:eastAsiaTheme="minorHAnsi"/>
          <w:szCs w:val="28"/>
          <w:lang w:eastAsia="en-US"/>
        </w:rPr>
        <w:t>Туркинское</w:t>
      </w:r>
      <w:proofErr w:type="spellEnd"/>
      <w:r w:rsidR="003E063B">
        <w:rPr>
          <w:rFonts w:eastAsiaTheme="minorHAnsi"/>
          <w:szCs w:val="28"/>
          <w:lang w:eastAsia="en-US"/>
        </w:rPr>
        <w:t>» сельское поселение</w:t>
      </w:r>
      <w:r w:rsidRPr="00187494">
        <w:rPr>
          <w:rFonts w:eastAsiaTheme="minorHAnsi"/>
          <w:szCs w:val="28"/>
          <w:lang w:eastAsia="en-US"/>
        </w:rPr>
        <w:t>, подлежат экспертизе, проводимой уполномочен</w:t>
      </w:r>
      <w:r w:rsidR="003E063B">
        <w:rPr>
          <w:rFonts w:eastAsiaTheme="minorHAnsi"/>
          <w:szCs w:val="28"/>
          <w:lang w:eastAsia="en-US"/>
        </w:rPr>
        <w:t>ным</w:t>
      </w:r>
      <w:r w:rsidRPr="00187494">
        <w:rPr>
          <w:rFonts w:eastAsiaTheme="minorHAnsi"/>
          <w:szCs w:val="28"/>
          <w:lang w:eastAsia="en-US"/>
        </w:rPr>
        <w:t xml:space="preserve"> ор</w:t>
      </w:r>
      <w:r w:rsidR="003E063B">
        <w:rPr>
          <w:rFonts w:eastAsiaTheme="minorHAnsi"/>
          <w:szCs w:val="28"/>
          <w:lang w:eastAsia="en-US"/>
        </w:rPr>
        <w:t>ганом</w:t>
      </w:r>
      <w:r w:rsidRPr="00187494">
        <w:rPr>
          <w:rFonts w:eastAsiaTheme="minorHAnsi"/>
          <w:szCs w:val="28"/>
          <w:lang w:eastAsia="en-US"/>
        </w:rPr>
        <w:t>.</w:t>
      </w:r>
    </w:p>
    <w:p w:rsidR="00187494" w:rsidRPr="00187494" w:rsidRDefault="00187494" w:rsidP="0018749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187494">
        <w:rPr>
          <w:rFonts w:eastAsiaTheme="minorHAnsi"/>
          <w:szCs w:val="28"/>
          <w:lang w:eastAsia="en-US"/>
        </w:rPr>
        <w:t>2. Предметом экспертизы является соответствие проекта административн</w:t>
      </w:r>
      <w:r w:rsidRPr="00187494">
        <w:rPr>
          <w:rFonts w:eastAsiaTheme="minorHAnsi"/>
          <w:szCs w:val="28"/>
          <w:lang w:eastAsia="en-US"/>
        </w:rPr>
        <w:t>о</w:t>
      </w:r>
      <w:r w:rsidRPr="00187494">
        <w:rPr>
          <w:rFonts w:eastAsiaTheme="minorHAnsi"/>
          <w:szCs w:val="28"/>
          <w:lang w:eastAsia="en-US"/>
        </w:rPr>
        <w:t>го регламента требованиям, установленным Порядком разработки и утвержд</w:t>
      </w:r>
      <w:r w:rsidRPr="00187494">
        <w:rPr>
          <w:rFonts w:eastAsiaTheme="minorHAnsi"/>
          <w:szCs w:val="28"/>
          <w:lang w:eastAsia="en-US"/>
        </w:rPr>
        <w:t>е</w:t>
      </w:r>
      <w:r w:rsidRPr="00187494">
        <w:rPr>
          <w:rFonts w:eastAsiaTheme="minorHAnsi"/>
          <w:szCs w:val="28"/>
          <w:lang w:eastAsia="en-US"/>
        </w:rPr>
        <w:t xml:space="preserve">ния административных регламентов исполнения </w:t>
      </w:r>
      <w:r w:rsidR="000A0A7C">
        <w:rPr>
          <w:rFonts w:eastAsiaTheme="minorHAnsi"/>
          <w:szCs w:val="28"/>
          <w:lang w:eastAsia="en-US"/>
        </w:rPr>
        <w:t>муниципальных</w:t>
      </w:r>
      <w:r w:rsidR="009642D9">
        <w:rPr>
          <w:rFonts w:eastAsiaTheme="minorHAnsi"/>
          <w:szCs w:val="28"/>
          <w:lang w:eastAsia="en-US"/>
        </w:rPr>
        <w:t xml:space="preserve"> функций</w:t>
      </w:r>
      <w:bookmarkStart w:id="2" w:name="_GoBack"/>
      <w:bookmarkEnd w:id="2"/>
      <w:r w:rsidRPr="00187494">
        <w:rPr>
          <w:rFonts w:eastAsiaTheme="minorHAnsi"/>
          <w:szCs w:val="28"/>
          <w:lang w:eastAsia="en-US"/>
        </w:rPr>
        <w:t xml:space="preserve">, утвержденным </w:t>
      </w:r>
      <w:r w:rsidR="000A0A7C">
        <w:rPr>
          <w:rFonts w:eastAsiaTheme="minorHAnsi"/>
          <w:szCs w:val="28"/>
          <w:lang w:eastAsia="en-US"/>
        </w:rPr>
        <w:t>Постановлени</w:t>
      </w:r>
      <w:r w:rsidR="003E063B">
        <w:rPr>
          <w:rFonts w:eastAsiaTheme="minorHAnsi"/>
          <w:szCs w:val="28"/>
          <w:lang w:eastAsia="en-US"/>
        </w:rPr>
        <w:t xml:space="preserve">ем </w:t>
      </w:r>
      <w:r w:rsidR="003E063B" w:rsidRPr="003E063B">
        <w:rPr>
          <w:rFonts w:eastAsiaTheme="minorHAnsi"/>
          <w:szCs w:val="28"/>
          <w:lang w:eastAsia="en-US"/>
        </w:rPr>
        <w:t xml:space="preserve"> </w:t>
      </w:r>
      <w:r w:rsidR="0035798A">
        <w:rPr>
          <w:rFonts w:eastAsiaTheme="minorHAnsi"/>
          <w:szCs w:val="28"/>
          <w:lang w:eastAsia="en-US"/>
        </w:rPr>
        <w:t>администрации</w:t>
      </w:r>
      <w:r w:rsidR="003E063B">
        <w:rPr>
          <w:rFonts w:eastAsiaTheme="minorHAnsi"/>
          <w:szCs w:val="28"/>
          <w:lang w:eastAsia="en-US"/>
        </w:rPr>
        <w:t xml:space="preserve"> МО «</w:t>
      </w:r>
      <w:proofErr w:type="spellStart"/>
      <w:r w:rsidR="003E063B">
        <w:rPr>
          <w:rFonts w:eastAsiaTheme="minorHAnsi"/>
          <w:szCs w:val="28"/>
          <w:lang w:eastAsia="en-US"/>
        </w:rPr>
        <w:t>Туркинское</w:t>
      </w:r>
      <w:proofErr w:type="spellEnd"/>
      <w:r w:rsidR="003E063B">
        <w:rPr>
          <w:rFonts w:eastAsiaTheme="minorHAnsi"/>
          <w:szCs w:val="28"/>
          <w:lang w:eastAsia="en-US"/>
        </w:rPr>
        <w:t>» сел</w:t>
      </w:r>
      <w:r w:rsidR="003E063B">
        <w:rPr>
          <w:rFonts w:eastAsiaTheme="minorHAnsi"/>
          <w:szCs w:val="28"/>
          <w:lang w:eastAsia="en-US"/>
        </w:rPr>
        <w:t>ь</w:t>
      </w:r>
      <w:r w:rsidR="003E063B">
        <w:rPr>
          <w:rFonts w:eastAsiaTheme="minorHAnsi"/>
          <w:szCs w:val="28"/>
          <w:lang w:eastAsia="en-US"/>
        </w:rPr>
        <w:t>ское поселение</w:t>
      </w:r>
      <w:r w:rsidRPr="00187494">
        <w:rPr>
          <w:rFonts w:eastAsiaTheme="minorHAnsi"/>
          <w:szCs w:val="28"/>
          <w:lang w:eastAsia="en-US"/>
        </w:rPr>
        <w:t xml:space="preserve"> в том чи</w:t>
      </w:r>
      <w:r w:rsidRPr="00187494">
        <w:rPr>
          <w:rFonts w:eastAsiaTheme="minorHAnsi"/>
          <w:szCs w:val="28"/>
          <w:lang w:eastAsia="en-US"/>
        </w:rPr>
        <w:t>с</w:t>
      </w:r>
      <w:r w:rsidRPr="00187494">
        <w:rPr>
          <w:rFonts w:eastAsiaTheme="minorHAnsi"/>
          <w:szCs w:val="28"/>
          <w:lang w:eastAsia="en-US"/>
        </w:rPr>
        <w:t>ле:</w:t>
      </w:r>
    </w:p>
    <w:p w:rsidR="00187494" w:rsidRPr="00187494" w:rsidRDefault="00187494" w:rsidP="0018749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187494">
        <w:rPr>
          <w:rFonts w:eastAsiaTheme="minorHAnsi"/>
          <w:szCs w:val="28"/>
          <w:lang w:eastAsia="en-US"/>
        </w:rPr>
        <w:t>а) соответствие структуры и содержания проекта административного р</w:t>
      </w:r>
      <w:r w:rsidRPr="00187494">
        <w:rPr>
          <w:rFonts w:eastAsiaTheme="minorHAnsi"/>
          <w:szCs w:val="28"/>
          <w:lang w:eastAsia="en-US"/>
        </w:rPr>
        <w:t>е</w:t>
      </w:r>
      <w:r w:rsidRPr="00187494">
        <w:rPr>
          <w:rFonts w:eastAsiaTheme="minorHAnsi"/>
          <w:szCs w:val="28"/>
          <w:lang w:eastAsia="en-US"/>
        </w:rPr>
        <w:t>гламента требованиям Порядка;</w:t>
      </w:r>
    </w:p>
    <w:p w:rsidR="00187494" w:rsidRPr="00187494" w:rsidRDefault="00187494" w:rsidP="0018749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187494">
        <w:rPr>
          <w:rFonts w:eastAsiaTheme="minorHAnsi"/>
          <w:szCs w:val="28"/>
          <w:lang w:eastAsia="en-US"/>
        </w:rPr>
        <w:t xml:space="preserve">б) полнота описания в проекте административного регламента порядка и условий исполнения </w:t>
      </w:r>
      <w:r w:rsidR="000A0A7C">
        <w:rPr>
          <w:rFonts w:eastAsiaTheme="minorHAnsi"/>
          <w:szCs w:val="28"/>
          <w:lang w:eastAsia="en-US"/>
        </w:rPr>
        <w:t>муниципальных</w:t>
      </w:r>
      <w:r w:rsidRPr="00187494">
        <w:rPr>
          <w:rFonts w:eastAsiaTheme="minorHAnsi"/>
          <w:szCs w:val="28"/>
          <w:lang w:eastAsia="en-US"/>
        </w:rPr>
        <w:t xml:space="preserve"> функций, установленных законодател</w:t>
      </w:r>
      <w:r w:rsidRPr="00187494">
        <w:rPr>
          <w:rFonts w:eastAsiaTheme="minorHAnsi"/>
          <w:szCs w:val="28"/>
          <w:lang w:eastAsia="en-US"/>
        </w:rPr>
        <w:t>ь</w:t>
      </w:r>
      <w:r w:rsidRPr="00187494">
        <w:rPr>
          <w:rFonts w:eastAsiaTheme="minorHAnsi"/>
          <w:szCs w:val="28"/>
          <w:lang w:eastAsia="en-US"/>
        </w:rPr>
        <w:t>ством Российской Федерации и законодательством Республики Бурятия;</w:t>
      </w:r>
    </w:p>
    <w:p w:rsidR="00187494" w:rsidRPr="00187494" w:rsidRDefault="00187494" w:rsidP="0018749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187494">
        <w:rPr>
          <w:rFonts w:eastAsiaTheme="minorHAnsi"/>
          <w:szCs w:val="28"/>
          <w:lang w:eastAsia="en-US"/>
        </w:rPr>
        <w:t xml:space="preserve">в) оптимизация порядка исполнения </w:t>
      </w:r>
      <w:r w:rsidR="000A0A7C">
        <w:rPr>
          <w:rFonts w:eastAsiaTheme="minorHAnsi"/>
          <w:szCs w:val="28"/>
          <w:lang w:eastAsia="en-US"/>
        </w:rPr>
        <w:t>муниципальной</w:t>
      </w:r>
      <w:r w:rsidRPr="00187494">
        <w:rPr>
          <w:rFonts w:eastAsiaTheme="minorHAnsi"/>
          <w:szCs w:val="28"/>
          <w:lang w:eastAsia="en-US"/>
        </w:rPr>
        <w:t xml:space="preserve"> функции, в том числе:</w:t>
      </w:r>
    </w:p>
    <w:p w:rsidR="00187494" w:rsidRPr="00187494" w:rsidRDefault="00187494" w:rsidP="0018749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187494">
        <w:rPr>
          <w:rFonts w:eastAsiaTheme="minorHAnsi"/>
          <w:szCs w:val="28"/>
          <w:lang w:eastAsia="en-US"/>
        </w:rPr>
        <w:t>- упорядочение административных процедур (действий);</w:t>
      </w:r>
    </w:p>
    <w:p w:rsidR="00187494" w:rsidRPr="00187494" w:rsidRDefault="00187494" w:rsidP="0018749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187494">
        <w:rPr>
          <w:rFonts w:eastAsiaTheme="minorHAnsi"/>
          <w:szCs w:val="28"/>
          <w:lang w:eastAsia="en-US"/>
        </w:rPr>
        <w:t>- устранение избыточных административных процедур (действий);</w:t>
      </w:r>
    </w:p>
    <w:p w:rsidR="00187494" w:rsidRPr="00187494" w:rsidRDefault="00187494" w:rsidP="0018749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187494">
        <w:rPr>
          <w:rFonts w:eastAsiaTheme="minorHAnsi"/>
          <w:szCs w:val="28"/>
          <w:lang w:eastAsia="en-US"/>
        </w:rPr>
        <w:t xml:space="preserve">- сокращение срока исполнения </w:t>
      </w:r>
      <w:r w:rsidR="000A0A7C">
        <w:rPr>
          <w:rFonts w:eastAsiaTheme="minorHAnsi"/>
          <w:szCs w:val="28"/>
          <w:lang w:eastAsia="en-US"/>
        </w:rPr>
        <w:t>муниципальной</w:t>
      </w:r>
      <w:r w:rsidRPr="00187494">
        <w:rPr>
          <w:rFonts w:eastAsiaTheme="minorHAnsi"/>
          <w:szCs w:val="28"/>
          <w:lang w:eastAsia="en-US"/>
        </w:rPr>
        <w:t xml:space="preserve"> функции, а также срока исполнения отдельных административных процедур (действий) в рамках и</w:t>
      </w:r>
      <w:r w:rsidRPr="00187494">
        <w:rPr>
          <w:rFonts w:eastAsiaTheme="minorHAnsi"/>
          <w:szCs w:val="28"/>
          <w:lang w:eastAsia="en-US"/>
        </w:rPr>
        <w:t>с</w:t>
      </w:r>
      <w:r w:rsidRPr="00187494">
        <w:rPr>
          <w:rFonts w:eastAsiaTheme="minorHAnsi"/>
          <w:szCs w:val="28"/>
          <w:lang w:eastAsia="en-US"/>
        </w:rPr>
        <w:t xml:space="preserve">полнения </w:t>
      </w:r>
      <w:r w:rsidR="000A0A7C">
        <w:rPr>
          <w:rFonts w:eastAsiaTheme="minorHAnsi"/>
          <w:szCs w:val="28"/>
          <w:lang w:eastAsia="en-US"/>
        </w:rPr>
        <w:t>муниципальной</w:t>
      </w:r>
      <w:r w:rsidRPr="00187494">
        <w:rPr>
          <w:rFonts w:eastAsiaTheme="minorHAnsi"/>
          <w:szCs w:val="28"/>
          <w:lang w:eastAsia="en-US"/>
        </w:rPr>
        <w:t xml:space="preserve"> функции;</w:t>
      </w:r>
    </w:p>
    <w:p w:rsidR="00187494" w:rsidRPr="00187494" w:rsidRDefault="00187494" w:rsidP="0018749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187494">
        <w:rPr>
          <w:rFonts w:eastAsiaTheme="minorHAnsi"/>
          <w:szCs w:val="28"/>
          <w:lang w:eastAsia="en-US"/>
        </w:rPr>
        <w:t xml:space="preserve">- исполнение </w:t>
      </w:r>
      <w:r w:rsidR="000A0A7C">
        <w:rPr>
          <w:rFonts w:eastAsiaTheme="minorHAnsi"/>
          <w:szCs w:val="28"/>
          <w:lang w:eastAsia="en-US"/>
        </w:rPr>
        <w:t>муниципальной</w:t>
      </w:r>
      <w:r w:rsidRPr="00187494">
        <w:rPr>
          <w:rFonts w:eastAsiaTheme="minorHAnsi"/>
          <w:szCs w:val="28"/>
          <w:lang w:eastAsia="en-US"/>
        </w:rPr>
        <w:t xml:space="preserve"> функции в электронной форме.</w:t>
      </w:r>
    </w:p>
    <w:p w:rsidR="00187494" w:rsidRPr="00187494" w:rsidRDefault="00187494" w:rsidP="0018749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187494">
        <w:rPr>
          <w:rFonts w:eastAsiaTheme="minorHAnsi"/>
          <w:szCs w:val="28"/>
          <w:lang w:eastAsia="en-US"/>
        </w:rPr>
        <w:t xml:space="preserve">3. Заключение на проект административного регламента представляется уполномоченным органом в срок не более 30 рабочих дней со дня получения проекта административного регламента. </w:t>
      </w:r>
      <w:proofErr w:type="gramStart"/>
      <w:r w:rsidRPr="00187494">
        <w:rPr>
          <w:rFonts w:eastAsiaTheme="minorHAnsi"/>
          <w:szCs w:val="28"/>
          <w:lang w:eastAsia="en-US"/>
        </w:rPr>
        <w:t>В отношении проектов правовых а</w:t>
      </w:r>
      <w:r w:rsidRPr="00187494">
        <w:rPr>
          <w:rFonts w:eastAsiaTheme="minorHAnsi"/>
          <w:szCs w:val="28"/>
          <w:lang w:eastAsia="en-US"/>
        </w:rPr>
        <w:t>к</w:t>
      </w:r>
      <w:r w:rsidRPr="00187494">
        <w:rPr>
          <w:rFonts w:eastAsiaTheme="minorHAnsi"/>
          <w:szCs w:val="28"/>
          <w:lang w:eastAsia="en-US"/>
        </w:rPr>
        <w:t>тов, в соответствии с которыми действующие административные регламенты приводятся в соответствие с законодательством и (или) в которых устраняются коррупциогенные факторы, а также нарушения правил юридической техники, разработанных по результатам рассмотрения актов органов прокуратуры (пр</w:t>
      </w:r>
      <w:r w:rsidRPr="00187494">
        <w:rPr>
          <w:rFonts w:eastAsiaTheme="minorHAnsi"/>
          <w:szCs w:val="28"/>
          <w:lang w:eastAsia="en-US"/>
        </w:rPr>
        <w:t>о</w:t>
      </w:r>
      <w:r w:rsidRPr="00187494">
        <w:rPr>
          <w:rFonts w:eastAsiaTheme="minorHAnsi"/>
          <w:szCs w:val="28"/>
          <w:lang w:eastAsia="en-US"/>
        </w:rPr>
        <w:t>тестов, представлений и других), экспертных заключений (заключений), писем Управления Министерства юстиции Российской Федерации по Республике Б</w:t>
      </w:r>
      <w:r w:rsidRPr="00187494">
        <w:rPr>
          <w:rFonts w:eastAsiaTheme="minorHAnsi"/>
          <w:szCs w:val="28"/>
          <w:lang w:eastAsia="en-US"/>
        </w:rPr>
        <w:t>у</w:t>
      </w:r>
      <w:r w:rsidRPr="00187494">
        <w:rPr>
          <w:rFonts w:eastAsiaTheme="minorHAnsi"/>
          <w:szCs w:val="28"/>
          <w:lang w:eastAsia="en-US"/>
        </w:rPr>
        <w:t>рятия срок подготовки заключения составляет 10 рабочих дней.</w:t>
      </w:r>
      <w:proofErr w:type="gramEnd"/>
    </w:p>
    <w:p w:rsidR="00187494" w:rsidRPr="00187494" w:rsidRDefault="00187494" w:rsidP="0018749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187494">
        <w:rPr>
          <w:rFonts w:eastAsiaTheme="minorHAnsi"/>
          <w:szCs w:val="28"/>
          <w:lang w:eastAsia="en-US"/>
        </w:rPr>
        <w:t xml:space="preserve">4. </w:t>
      </w:r>
      <w:r w:rsidR="0035798A">
        <w:rPr>
          <w:rFonts w:eastAsiaTheme="minorHAnsi"/>
          <w:szCs w:val="28"/>
          <w:lang w:eastAsia="en-US"/>
        </w:rPr>
        <w:t>Администрация МО «</w:t>
      </w:r>
      <w:proofErr w:type="spellStart"/>
      <w:r w:rsidR="0035798A">
        <w:rPr>
          <w:rFonts w:eastAsiaTheme="minorHAnsi"/>
          <w:szCs w:val="28"/>
          <w:lang w:eastAsia="en-US"/>
        </w:rPr>
        <w:t>Туркинское</w:t>
      </w:r>
      <w:proofErr w:type="spellEnd"/>
      <w:r w:rsidR="0035798A">
        <w:rPr>
          <w:rFonts w:eastAsiaTheme="minorHAnsi"/>
          <w:szCs w:val="28"/>
          <w:lang w:eastAsia="en-US"/>
        </w:rPr>
        <w:t xml:space="preserve">» сельское поселение </w:t>
      </w:r>
      <w:r w:rsidRPr="00187494">
        <w:rPr>
          <w:rFonts w:eastAsiaTheme="minorHAnsi"/>
          <w:szCs w:val="28"/>
          <w:lang w:eastAsia="en-US"/>
        </w:rPr>
        <w:t>обеспечивает учет замечаний и предложений, содержащихся в заключении. Повторного направления доработанного проекта административного регламента в уполн</w:t>
      </w:r>
      <w:r w:rsidRPr="00187494">
        <w:rPr>
          <w:rFonts w:eastAsiaTheme="minorHAnsi"/>
          <w:szCs w:val="28"/>
          <w:lang w:eastAsia="en-US"/>
        </w:rPr>
        <w:t>о</w:t>
      </w:r>
      <w:r w:rsidRPr="00187494">
        <w:rPr>
          <w:rFonts w:eastAsiaTheme="minorHAnsi"/>
          <w:szCs w:val="28"/>
          <w:lang w:eastAsia="en-US"/>
        </w:rPr>
        <w:t>моченный орган на заключение не требуе</w:t>
      </w:r>
      <w:r w:rsidRPr="00187494">
        <w:rPr>
          <w:rFonts w:eastAsiaTheme="minorHAnsi"/>
          <w:szCs w:val="28"/>
          <w:lang w:eastAsia="en-US"/>
        </w:rPr>
        <w:t>т</w:t>
      </w:r>
      <w:r w:rsidRPr="00187494">
        <w:rPr>
          <w:rFonts w:eastAsiaTheme="minorHAnsi"/>
          <w:szCs w:val="28"/>
          <w:lang w:eastAsia="en-US"/>
        </w:rPr>
        <w:t>ся.</w:t>
      </w:r>
    </w:p>
    <w:p w:rsidR="00970205" w:rsidRDefault="00970205" w:rsidP="0078327A">
      <w:pPr>
        <w:autoSpaceDE w:val="0"/>
        <w:ind w:firstLine="540"/>
        <w:jc w:val="both"/>
        <w:rPr>
          <w:rFonts w:eastAsia="Arial CYR"/>
          <w:szCs w:val="28"/>
        </w:rPr>
      </w:pPr>
    </w:p>
    <w:p w:rsidR="00040252" w:rsidRPr="00CD49C6" w:rsidRDefault="00040252" w:rsidP="00040252">
      <w:pPr>
        <w:shd w:val="clear" w:color="auto" w:fill="FFFFFF"/>
        <w:spacing w:line="322" w:lineRule="exact"/>
        <w:jc w:val="right"/>
        <w:rPr>
          <w:spacing w:val="-3"/>
          <w:szCs w:val="28"/>
        </w:rPr>
      </w:pPr>
      <w:r w:rsidRPr="00CD49C6">
        <w:rPr>
          <w:spacing w:val="-3"/>
          <w:szCs w:val="28"/>
        </w:rPr>
        <w:lastRenderedPageBreak/>
        <w:t xml:space="preserve">Приложение </w:t>
      </w:r>
      <w:r>
        <w:rPr>
          <w:spacing w:val="-3"/>
          <w:szCs w:val="28"/>
        </w:rPr>
        <w:t>4</w:t>
      </w:r>
    </w:p>
    <w:p w:rsidR="00040252" w:rsidRPr="00CD49C6" w:rsidRDefault="00040252" w:rsidP="00040252">
      <w:pPr>
        <w:shd w:val="clear" w:color="auto" w:fill="FFFFFF"/>
        <w:spacing w:line="322" w:lineRule="exact"/>
        <w:jc w:val="right"/>
        <w:rPr>
          <w:spacing w:val="-3"/>
          <w:szCs w:val="28"/>
        </w:rPr>
      </w:pPr>
      <w:r w:rsidRPr="00CD49C6">
        <w:rPr>
          <w:spacing w:val="-3"/>
          <w:szCs w:val="28"/>
        </w:rPr>
        <w:t xml:space="preserve">Утвержден </w:t>
      </w:r>
    </w:p>
    <w:p w:rsidR="000D1E45" w:rsidRDefault="00040252" w:rsidP="00040252">
      <w:pPr>
        <w:shd w:val="clear" w:color="auto" w:fill="FFFFFF"/>
        <w:spacing w:line="322" w:lineRule="exact"/>
        <w:jc w:val="right"/>
        <w:rPr>
          <w:spacing w:val="-1"/>
          <w:szCs w:val="28"/>
        </w:rPr>
      </w:pPr>
      <w:r>
        <w:rPr>
          <w:spacing w:val="-1"/>
          <w:szCs w:val="28"/>
        </w:rPr>
        <w:t>П</w:t>
      </w:r>
      <w:r w:rsidR="000D1E45">
        <w:rPr>
          <w:spacing w:val="-1"/>
          <w:szCs w:val="28"/>
        </w:rPr>
        <w:t xml:space="preserve">остановлением администрации  </w:t>
      </w:r>
    </w:p>
    <w:p w:rsidR="00040252" w:rsidRDefault="000D1E45" w:rsidP="00040252">
      <w:pPr>
        <w:shd w:val="clear" w:color="auto" w:fill="FFFFFF"/>
        <w:spacing w:line="322" w:lineRule="exact"/>
        <w:jc w:val="right"/>
        <w:rPr>
          <w:spacing w:val="-1"/>
          <w:szCs w:val="28"/>
        </w:rPr>
      </w:pPr>
      <w:r>
        <w:rPr>
          <w:spacing w:val="-1"/>
          <w:szCs w:val="28"/>
        </w:rPr>
        <w:t>МО «</w:t>
      </w:r>
      <w:proofErr w:type="spellStart"/>
      <w:r>
        <w:rPr>
          <w:spacing w:val="-1"/>
          <w:szCs w:val="28"/>
        </w:rPr>
        <w:t>Туркинское</w:t>
      </w:r>
      <w:proofErr w:type="spellEnd"/>
      <w:r>
        <w:rPr>
          <w:spacing w:val="-1"/>
          <w:szCs w:val="28"/>
        </w:rPr>
        <w:t>» сельское</w:t>
      </w:r>
      <w:r w:rsidR="00040252" w:rsidRPr="00CD49C6">
        <w:rPr>
          <w:spacing w:val="-1"/>
          <w:szCs w:val="28"/>
        </w:rPr>
        <w:t xml:space="preserve"> </w:t>
      </w:r>
    </w:p>
    <w:p w:rsidR="00040252" w:rsidRPr="00CD49C6" w:rsidRDefault="000D1E45" w:rsidP="00040252">
      <w:pPr>
        <w:shd w:val="clear" w:color="auto" w:fill="FFFFFF"/>
        <w:spacing w:line="322" w:lineRule="exact"/>
        <w:jc w:val="right"/>
        <w:rPr>
          <w:spacing w:val="-2"/>
          <w:szCs w:val="28"/>
        </w:rPr>
      </w:pPr>
      <w:r>
        <w:rPr>
          <w:spacing w:val="-2"/>
          <w:szCs w:val="28"/>
        </w:rPr>
        <w:t>сельское поселение</w:t>
      </w:r>
    </w:p>
    <w:p w:rsidR="00040252" w:rsidRDefault="000D1E45" w:rsidP="00040252">
      <w:pPr>
        <w:pStyle w:val="ConsPlusNormal"/>
        <w:jc w:val="right"/>
        <w:rPr>
          <w:b/>
          <w:bCs/>
        </w:rPr>
      </w:pPr>
      <w:r>
        <w:rPr>
          <w:rFonts w:eastAsia="Arial" w:cs="Arial"/>
          <w:spacing w:val="-12"/>
        </w:rPr>
        <w:t xml:space="preserve"> </w:t>
      </w:r>
      <w:r w:rsidR="00040252" w:rsidRPr="00CD49C6">
        <w:rPr>
          <w:rFonts w:eastAsia="Arial" w:cs="Arial"/>
          <w:spacing w:val="-12"/>
        </w:rPr>
        <w:t xml:space="preserve">от </w:t>
      </w:r>
      <w:r>
        <w:rPr>
          <w:rFonts w:eastAsia="Arial" w:cs="Arial"/>
          <w:spacing w:val="-12"/>
        </w:rPr>
        <w:t>18</w:t>
      </w:r>
      <w:r w:rsidR="00040252">
        <w:rPr>
          <w:rFonts w:eastAsia="Arial" w:cs="Arial"/>
          <w:iCs/>
          <w:spacing w:val="-12"/>
        </w:rPr>
        <w:t xml:space="preserve"> декабря</w:t>
      </w:r>
      <w:r w:rsidR="00040252" w:rsidRPr="00CD49C6">
        <w:rPr>
          <w:rFonts w:eastAsia="Arial" w:cs="Arial"/>
          <w:iCs/>
          <w:spacing w:val="-12"/>
        </w:rPr>
        <w:t xml:space="preserve"> </w:t>
      </w:r>
      <w:r w:rsidR="00040252" w:rsidRPr="00CD49C6">
        <w:rPr>
          <w:rFonts w:eastAsia="Arial" w:cs="Arial"/>
          <w:spacing w:val="-12"/>
        </w:rPr>
        <w:t>201</w:t>
      </w:r>
      <w:r>
        <w:rPr>
          <w:rFonts w:eastAsia="Arial" w:cs="Arial"/>
          <w:spacing w:val="-12"/>
        </w:rPr>
        <w:t>7</w:t>
      </w:r>
      <w:r w:rsidR="00040252" w:rsidRPr="00CD49C6">
        <w:rPr>
          <w:rFonts w:eastAsia="Arial" w:cs="Arial"/>
          <w:spacing w:val="-12"/>
        </w:rPr>
        <w:t xml:space="preserve"> </w:t>
      </w:r>
      <w:r>
        <w:rPr>
          <w:rFonts w:eastAsia="Arial" w:cs="Arial"/>
          <w:spacing w:val="-12"/>
        </w:rPr>
        <w:t xml:space="preserve"> </w:t>
      </w:r>
      <w:r w:rsidR="00040252" w:rsidRPr="00CD49C6">
        <w:rPr>
          <w:rFonts w:eastAsia="Arial" w:cs="Arial"/>
          <w:spacing w:val="-12"/>
        </w:rPr>
        <w:t>№</w:t>
      </w:r>
      <w:r>
        <w:rPr>
          <w:rFonts w:eastAsia="Arial" w:cs="Arial"/>
          <w:spacing w:val="-12"/>
        </w:rPr>
        <w:t xml:space="preserve"> 109</w:t>
      </w:r>
    </w:p>
    <w:p w:rsidR="000A0A7C" w:rsidRPr="00040252" w:rsidRDefault="0078327A" w:rsidP="000A0A7C">
      <w:pPr>
        <w:autoSpaceDE w:val="0"/>
        <w:ind w:firstLine="540"/>
        <w:jc w:val="center"/>
        <w:rPr>
          <w:rFonts w:eastAsia="Arial CYR"/>
          <w:szCs w:val="28"/>
        </w:rPr>
      </w:pPr>
      <w:r w:rsidRPr="00040252">
        <w:rPr>
          <w:rFonts w:eastAsia="Arial CYR"/>
          <w:szCs w:val="28"/>
        </w:rPr>
        <w:t>Порядок</w:t>
      </w:r>
    </w:p>
    <w:p w:rsidR="0078327A" w:rsidRDefault="0078327A" w:rsidP="000A0A7C">
      <w:pPr>
        <w:autoSpaceDE w:val="0"/>
        <w:ind w:firstLine="540"/>
        <w:jc w:val="center"/>
        <w:rPr>
          <w:rFonts w:eastAsia="Arial CYR"/>
          <w:szCs w:val="28"/>
        </w:rPr>
      </w:pPr>
      <w:r w:rsidRPr="00040252">
        <w:rPr>
          <w:rFonts w:eastAsia="Arial CYR"/>
          <w:szCs w:val="28"/>
        </w:rPr>
        <w:t xml:space="preserve">проведения </w:t>
      </w:r>
      <w:proofErr w:type="gramStart"/>
      <w:r w:rsidRPr="00040252">
        <w:rPr>
          <w:rFonts w:eastAsia="Arial CYR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 w:rsidR="000D1E45">
        <w:rPr>
          <w:rFonts w:eastAsia="Arial CYR"/>
          <w:szCs w:val="28"/>
        </w:rPr>
        <w:t xml:space="preserve"> администрацией МО «</w:t>
      </w:r>
      <w:proofErr w:type="spellStart"/>
      <w:r w:rsidR="000D1E45">
        <w:rPr>
          <w:rFonts w:eastAsia="Arial CYR"/>
          <w:szCs w:val="28"/>
        </w:rPr>
        <w:t>Туркинское</w:t>
      </w:r>
      <w:proofErr w:type="spellEnd"/>
      <w:r w:rsidR="000D1E45">
        <w:rPr>
          <w:rFonts w:eastAsia="Arial CYR"/>
          <w:szCs w:val="28"/>
        </w:rPr>
        <w:t>» сельское поселение</w:t>
      </w:r>
    </w:p>
    <w:p w:rsidR="00040252" w:rsidRPr="00040252" w:rsidRDefault="00040252" w:rsidP="000A0A7C">
      <w:pPr>
        <w:autoSpaceDE w:val="0"/>
        <w:ind w:firstLine="540"/>
        <w:jc w:val="center"/>
        <w:rPr>
          <w:rFonts w:eastAsia="Arial CYR"/>
          <w:szCs w:val="28"/>
        </w:rPr>
      </w:pPr>
    </w:p>
    <w:p w:rsidR="000A0A7C" w:rsidRDefault="000A0A7C" w:rsidP="000A0A7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A0A7C">
        <w:rPr>
          <w:rFonts w:eastAsiaTheme="minorHAnsi"/>
          <w:szCs w:val="28"/>
          <w:lang w:eastAsia="en-US"/>
        </w:rPr>
        <w:t xml:space="preserve">1. Проекты административных регламентов предоставления </w:t>
      </w:r>
      <w:r>
        <w:rPr>
          <w:rFonts w:eastAsiaTheme="minorHAnsi"/>
          <w:szCs w:val="28"/>
          <w:lang w:eastAsia="en-US"/>
        </w:rPr>
        <w:t>муниципал</w:t>
      </w:r>
      <w:r>
        <w:rPr>
          <w:rFonts w:eastAsiaTheme="minorHAnsi"/>
          <w:szCs w:val="28"/>
          <w:lang w:eastAsia="en-US"/>
        </w:rPr>
        <w:t>ь</w:t>
      </w:r>
      <w:r>
        <w:rPr>
          <w:rFonts w:eastAsiaTheme="minorHAnsi"/>
          <w:szCs w:val="28"/>
          <w:lang w:eastAsia="en-US"/>
        </w:rPr>
        <w:t>ных</w:t>
      </w:r>
      <w:r w:rsidRPr="000A0A7C">
        <w:rPr>
          <w:rFonts w:eastAsiaTheme="minorHAnsi"/>
          <w:szCs w:val="28"/>
          <w:lang w:eastAsia="en-US"/>
        </w:rPr>
        <w:t xml:space="preserve"> услуг (далее - проекты административных регламентов), р</w:t>
      </w:r>
      <w:r w:rsidR="000D1E45">
        <w:rPr>
          <w:rFonts w:eastAsiaTheme="minorHAnsi"/>
          <w:szCs w:val="28"/>
          <w:lang w:eastAsia="en-US"/>
        </w:rPr>
        <w:t>азработанные администрацией МО «</w:t>
      </w:r>
      <w:proofErr w:type="spellStart"/>
      <w:r w:rsidR="000D1E45">
        <w:rPr>
          <w:rFonts w:eastAsiaTheme="minorHAnsi"/>
          <w:szCs w:val="28"/>
          <w:lang w:eastAsia="en-US"/>
        </w:rPr>
        <w:t>Туркинское</w:t>
      </w:r>
      <w:proofErr w:type="spellEnd"/>
      <w:r w:rsidR="000D1E45">
        <w:rPr>
          <w:rFonts w:eastAsiaTheme="minorHAnsi"/>
          <w:szCs w:val="28"/>
          <w:lang w:eastAsia="en-US"/>
        </w:rPr>
        <w:t>» сельское поселение</w:t>
      </w:r>
      <w:r w:rsidRPr="000A0A7C">
        <w:rPr>
          <w:rFonts w:eastAsiaTheme="minorHAnsi"/>
          <w:szCs w:val="28"/>
          <w:lang w:eastAsia="en-US"/>
        </w:rPr>
        <w:t>, подлежат экспертизе, про</w:t>
      </w:r>
      <w:r w:rsidR="000D1E45">
        <w:rPr>
          <w:rFonts w:eastAsiaTheme="minorHAnsi"/>
          <w:szCs w:val="28"/>
          <w:lang w:eastAsia="en-US"/>
        </w:rPr>
        <w:t xml:space="preserve">водимой </w:t>
      </w:r>
      <w:r w:rsidRPr="000A0A7C">
        <w:rPr>
          <w:rFonts w:eastAsiaTheme="minorHAnsi"/>
          <w:szCs w:val="28"/>
          <w:lang w:eastAsia="en-US"/>
        </w:rPr>
        <w:t>уполномочен</w:t>
      </w:r>
      <w:r w:rsidR="000D1E45">
        <w:rPr>
          <w:rFonts w:eastAsiaTheme="minorHAnsi"/>
          <w:szCs w:val="28"/>
          <w:lang w:eastAsia="en-US"/>
        </w:rPr>
        <w:t>ным</w:t>
      </w:r>
      <w:r w:rsidRPr="000A0A7C">
        <w:rPr>
          <w:rFonts w:eastAsiaTheme="minorHAnsi"/>
          <w:szCs w:val="28"/>
          <w:lang w:eastAsia="en-US"/>
        </w:rPr>
        <w:t xml:space="preserve"> ор</w:t>
      </w:r>
      <w:r w:rsidR="000D1E45">
        <w:rPr>
          <w:rFonts w:eastAsiaTheme="minorHAnsi"/>
          <w:szCs w:val="28"/>
          <w:lang w:eastAsia="en-US"/>
        </w:rPr>
        <w:t>ганом</w:t>
      </w:r>
      <w:r w:rsidRPr="000A0A7C">
        <w:rPr>
          <w:rFonts w:eastAsiaTheme="minorHAnsi"/>
          <w:szCs w:val="28"/>
          <w:lang w:eastAsia="en-US"/>
        </w:rPr>
        <w:t>.</w:t>
      </w:r>
    </w:p>
    <w:p w:rsidR="00040252" w:rsidRPr="000A0A7C" w:rsidRDefault="00040252" w:rsidP="000A0A7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0A0A7C" w:rsidRPr="000A0A7C" w:rsidRDefault="000A0A7C" w:rsidP="000A0A7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A0A7C">
        <w:rPr>
          <w:rFonts w:eastAsiaTheme="minorHAnsi"/>
          <w:szCs w:val="28"/>
          <w:lang w:eastAsia="en-US"/>
        </w:rPr>
        <w:t xml:space="preserve">2. </w:t>
      </w:r>
      <w:proofErr w:type="gramStart"/>
      <w:r w:rsidRPr="000A0A7C">
        <w:rPr>
          <w:rFonts w:eastAsiaTheme="minorHAnsi"/>
          <w:szCs w:val="28"/>
          <w:lang w:eastAsia="en-US"/>
        </w:rPr>
        <w:t>Предметом экспертизы является соответствие проекта административн</w:t>
      </w:r>
      <w:r w:rsidRPr="000A0A7C">
        <w:rPr>
          <w:rFonts w:eastAsiaTheme="minorHAnsi"/>
          <w:szCs w:val="28"/>
          <w:lang w:eastAsia="en-US"/>
        </w:rPr>
        <w:t>о</w:t>
      </w:r>
      <w:r w:rsidRPr="000A0A7C">
        <w:rPr>
          <w:rFonts w:eastAsiaTheme="minorHAnsi"/>
          <w:szCs w:val="28"/>
          <w:lang w:eastAsia="en-US"/>
        </w:rPr>
        <w:t xml:space="preserve">го регламента требованиям, установленным Федеральным </w:t>
      </w:r>
      <w:r>
        <w:rPr>
          <w:rFonts w:eastAsiaTheme="minorHAnsi"/>
          <w:szCs w:val="28"/>
          <w:lang w:eastAsia="en-US"/>
        </w:rPr>
        <w:t xml:space="preserve">законом </w:t>
      </w:r>
      <w:r w:rsidRPr="000A0A7C">
        <w:rPr>
          <w:rFonts w:eastAsiaTheme="minorHAnsi"/>
          <w:szCs w:val="28"/>
          <w:lang w:eastAsia="en-US"/>
        </w:rPr>
        <w:t>"Об орган</w:t>
      </w:r>
      <w:r w:rsidRPr="000A0A7C">
        <w:rPr>
          <w:rFonts w:eastAsiaTheme="minorHAnsi"/>
          <w:szCs w:val="28"/>
          <w:lang w:eastAsia="en-US"/>
        </w:rPr>
        <w:t>и</w:t>
      </w:r>
      <w:r w:rsidRPr="000A0A7C">
        <w:rPr>
          <w:rFonts w:eastAsiaTheme="minorHAnsi"/>
          <w:szCs w:val="28"/>
          <w:lang w:eastAsia="en-US"/>
        </w:rPr>
        <w:t xml:space="preserve">зации предоставления государственных и муниципальных услуг", Порядком разработки и утверждения административных регламентов предоставления </w:t>
      </w:r>
      <w:r>
        <w:rPr>
          <w:rFonts w:eastAsiaTheme="minorHAnsi"/>
          <w:szCs w:val="28"/>
          <w:lang w:eastAsia="en-US"/>
        </w:rPr>
        <w:t>м</w:t>
      </w:r>
      <w:r>
        <w:rPr>
          <w:rFonts w:eastAsiaTheme="minorHAnsi"/>
          <w:szCs w:val="28"/>
          <w:lang w:eastAsia="en-US"/>
        </w:rPr>
        <w:t>у</w:t>
      </w:r>
      <w:r>
        <w:rPr>
          <w:rFonts w:eastAsiaTheme="minorHAnsi"/>
          <w:szCs w:val="28"/>
          <w:lang w:eastAsia="en-US"/>
        </w:rPr>
        <w:t>ниципальных</w:t>
      </w:r>
      <w:r w:rsidRPr="000A0A7C">
        <w:rPr>
          <w:rFonts w:eastAsiaTheme="minorHAnsi"/>
          <w:szCs w:val="28"/>
          <w:lang w:eastAsia="en-US"/>
        </w:rPr>
        <w:t xml:space="preserve"> усл</w:t>
      </w:r>
      <w:r w:rsidR="000D1E45">
        <w:rPr>
          <w:rFonts w:eastAsiaTheme="minorHAnsi"/>
          <w:szCs w:val="28"/>
          <w:lang w:eastAsia="en-US"/>
        </w:rPr>
        <w:t>уг</w:t>
      </w:r>
      <w:r w:rsidRPr="000A0A7C">
        <w:rPr>
          <w:rFonts w:eastAsiaTheme="minorHAnsi"/>
          <w:szCs w:val="28"/>
          <w:lang w:eastAsia="en-US"/>
        </w:rPr>
        <w:t>, утвержденным Постановлением</w:t>
      </w:r>
      <w:r w:rsidR="000D1E45">
        <w:rPr>
          <w:rFonts w:eastAsiaTheme="minorHAnsi"/>
          <w:szCs w:val="28"/>
          <w:lang w:eastAsia="en-US"/>
        </w:rPr>
        <w:t xml:space="preserve"> администрации МО «</w:t>
      </w:r>
      <w:proofErr w:type="spellStart"/>
      <w:r w:rsidR="000D1E45">
        <w:rPr>
          <w:rFonts w:eastAsiaTheme="minorHAnsi"/>
          <w:szCs w:val="28"/>
          <w:lang w:eastAsia="en-US"/>
        </w:rPr>
        <w:t>Ту</w:t>
      </w:r>
      <w:r w:rsidR="000D1E45">
        <w:rPr>
          <w:rFonts w:eastAsiaTheme="minorHAnsi"/>
          <w:szCs w:val="28"/>
          <w:lang w:eastAsia="en-US"/>
        </w:rPr>
        <w:t>р</w:t>
      </w:r>
      <w:r w:rsidR="000D1E45">
        <w:rPr>
          <w:rFonts w:eastAsiaTheme="minorHAnsi"/>
          <w:szCs w:val="28"/>
          <w:lang w:eastAsia="en-US"/>
        </w:rPr>
        <w:t>кинское</w:t>
      </w:r>
      <w:proofErr w:type="spellEnd"/>
      <w:r w:rsidR="000D1E45">
        <w:rPr>
          <w:rFonts w:eastAsiaTheme="minorHAnsi"/>
          <w:szCs w:val="28"/>
          <w:lang w:eastAsia="en-US"/>
        </w:rPr>
        <w:t xml:space="preserve">» сельское поселение </w:t>
      </w:r>
      <w:r w:rsidRPr="000A0A7C">
        <w:rPr>
          <w:rFonts w:eastAsiaTheme="minorHAnsi"/>
          <w:szCs w:val="28"/>
          <w:lang w:eastAsia="en-US"/>
        </w:rPr>
        <w:t>в том числе:</w:t>
      </w:r>
      <w:proofErr w:type="gramEnd"/>
    </w:p>
    <w:p w:rsidR="000A0A7C" w:rsidRPr="000A0A7C" w:rsidRDefault="000A0A7C" w:rsidP="000A0A7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A0A7C">
        <w:rPr>
          <w:rFonts w:eastAsiaTheme="minorHAnsi"/>
          <w:szCs w:val="28"/>
          <w:lang w:eastAsia="en-US"/>
        </w:rPr>
        <w:t>а) соответствие структуры и содержания проекта административного р</w:t>
      </w:r>
      <w:r w:rsidRPr="000A0A7C">
        <w:rPr>
          <w:rFonts w:eastAsiaTheme="minorHAnsi"/>
          <w:szCs w:val="28"/>
          <w:lang w:eastAsia="en-US"/>
        </w:rPr>
        <w:t>е</w:t>
      </w:r>
      <w:r w:rsidRPr="000A0A7C">
        <w:rPr>
          <w:rFonts w:eastAsiaTheme="minorHAnsi"/>
          <w:szCs w:val="28"/>
          <w:lang w:eastAsia="en-US"/>
        </w:rPr>
        <w:t xml:space="preserve">гламента, в том числе стандарта предоставления </w:t>
      </w:r>
      <w:r>
        <w:rPr>
          <w:rFonts w:eastAsiaTheme="minorHAnsi"/>
          <w:szCs w:val="28"/>
          <w:lang w:eastAsia="en-US"/>
        </w:rPr>
        <w:t>муниципальной</w:t>
      </w:r>
      <w:r w:rsidRPr="000A0A7C">
        <w:rPr>
          <w:rFonts w:eastAsiaTheme="minorHAnsi"/>
          <w:szCs w:val="28"/>
          <w:lang w:eastAsia="en-US"/>
        </w:rPr>
        <w:t xml:space="preserve"> услуги, треб</w:t>
      </w:r>
      <w:r w:rsidRPr="000A0A7C">
        <w:rPr>
          <w:rFonts w:eastAsiaTheme="minorHAnsi"/>
          <w:szCs w:val="28"/>
          <w:lang w:eastAsia="en-US"/>
        </w:rPr>
        <w:t>о</w:t>
      </w:r>
      <w:r w:rsidRPr="000A0A7C">
        <w:rPr>
          <w:rFonts w:eastAsiaTheme="minorHAnsi"/>
          <w:szCs w:val="28"/>
          <w:lang w:eastAsia="en-US"/>
        </w:rPr>
        <w:t>ваниям, предъявляемым Федеральным</w:t>
      </w:r>
      <w:r>
        <w:rPr>
          <w:rFonts w:eastAsiaTheme="minorHAnsi"/>
          <w:szCs w:val="28"/>
          <w:lang w:eastAsia="en-US"/>
        </w:rPr>
        <w:t xml:space="preserve"> законом</w:t>
      </w:r>
      <w:r w:rsidRPr="000A0A7C">
        <w:rPr>
          <w:rFonts w:eastAsiaTheme="minorHAnsi"/>
          <w:szCs w:val="28"/>
          <w:lang w:eastAsia="en-US"/>
        </w:rPr>
        <w:t xml:space="preserve"> "Об организации предоставл</w:t>
      </w:r>
      <w:r w:rsidRPr="000A0A7C">
        <w:rPr>
          <w:rFonts w:eastAsiaTheme="minorHAnsi"/>
          <w:szCs w:val="28"/>
          <w:lang w:eastAsia="en-US"/>
        </w:rPr>
        <w:t>е</w:t>
      </w:r>
      <w:r w:rsidRPr="000A0A7C">
        <w:rPr>
          <w:rFonts w:eastAsiaTheme="minorHAnsi"/>
          <w:szCs w:val="28"/>
          <w:lang w:eastAsia="en-US"/>
        </w:rPr>
        <w:t>ния государственных и муниципальных услуг", требованиям Порядка;</w:t>
      </w:r>
    </w:p>
    <w:p w:rsidR="000A0A7C" w:rsidRPr="000A0A7C" w:rsidRDefault="000A0A7C" w:rsidP="000A0A7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A0A7C">
        <w:rPr>
          <w:rFonts w:eastAsiaTheme="minorHAnsi"/>
          <w:szCs w:val="28"/>
          <w:lang w:eastAsia="en-US"/>
        </w:rPr>
        <w:t xml:space="preserve">б) полнота описания в проекте административного регламента порядка и условий предоставления </w:t>
      </w:r>
      <w:r>
        <w:rPr>
          <w:rFonts w:eastAsiaTheme="minorHAnsi"/>
          <w:szCs w:val="28"/>
          <w:lang w:eastAsia="en-US"/>
        </w:rPr>
        <w:t>муниципальной</w:t>
      </w:r>
      <w:r w:rsidRPr="000A0A7C">
        <w:rPr>
          <w:rFonts w:eastAsiaTheme="minorHAnsi"/>
          <w:szCs w:val="28"/>
          <w:lang w:eastAsia="en-US"/>
        </w:rPr>
        <w:t xml:space="preserve"> услуги, установленных законодател</w:t>
      </w:r>
      <w:r w:rsidRPr="000A0A7C">
        <w:rPr>
          <w:rFonts w:eastAsiaTheme="minorHAnsi"/>
          <w:szCs w:val="28"/>
          <w:lang w:eastAsia="en-US"/>
        </w:rPr>
        <w:t>ь</w:t>
      </w:r>
      <w:r w:rsidRPr="000A0A7C">
        <w:rPr>
          <w:rFonts w:eastAsiaTheme="minorHAnsi"/>
          <w:szCs w:val="28"/>
          <w:lang w:eastAsia="en-US"/>
        </w:rPr>
        <w:t>ством Российской Федерации и законодательством Республики Бурятия;</w:t>
      </w:r>
    </w:p>
    <w:p w:rsidR="000A0A7C" w:rsidRPr="000A0A7C" w:rsidRDefault="000A0A7C" w:rsidP="000A0A7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A0A7C">
        <w:rPr>
          <w:rFonts w:eastAsiaTheme="minorHAnsi"/>
          <w:szCs w:val="28"/>
          <w:lang w:eastAsia="en-US"/>
        </w:rPr>
        <w:t xml:space="preserve">в) оптимизация порядка предоставления </w:t>
      </w:r>
      <w:r>
        <w:rPr>
          <w:rFonts w:eastAsiaTheme="minorHAnsi"/>
          <w:szCs w:val="28"/>
          <w:lang w:eastAsia="en-US"/>
        </w:rPr>
        <w:t>муниципальной</w:t>
      </w:r>
      <w:r w:rsidRPr="000A0A7C">
        <w:rPr>
          <w:rFonts w:eastAsiaTheme="minorHAnsi"/>
          <w:szCs w:val="28"/>
          <w:lang w:eastAsia="en-US"/>
        </w:rPr>
        <w:t xml:space="preserve"> услуги, в том чи</w:t>
      </w:r>
      <w:r w:rsidRPr="000A0A7C">
        <w:rPr>
          <w:rFonts w:eastAsiaTheme="minorHAnsi"/>
          <w:szCs w:val="28"/>
          <w:lang w:eastAsia="en-US"/>
        </w:rPr>
        <w:t>с</w:t>
      </w:r>
      <w:r w:rsidRPr="000A0A7C">
        <w:rPr>
          <w:rFonts w:eastAsiaTheme="minorHAnsi"/>
          <w:szCs w:val="28"/>
          <w:lang w:eastAsia="en-US"/>
        </w:rPr>
        <w:t>ле:</w:t>
      </w:r>
    </w:p>
    <w:p w:rsidR="000A0A7C" w:rsidRPr="000A0A7C" w:rsidRDefault="000A0A7C" w:rsidP="000A0A7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A0A7C">
        <w:rPr>
          <w:rFonts w:eastAsiaTheme="minorHAnsi"/>
          <w:szCs w:val="28"/>
          <w:lang w:eastAsia="en-US"/>
        </w:rPr>
        <w:t>- упорядочение административных процедур (действий);</w:t>
      </w:r>
    </w:p>
    <w:p w:rsidR="000A0A7C" w:rsidRPr="000A0A7C" w:rsidRDefault="000A0A7C" w:rsidP="000A0A7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A0A7C">
        <w:rPr>
          <w:rFonts w:eastAsiaTheme="minorHAnsi"/>
          <w:szCs w:val="28"/>
          <w:lang w:eastAsia="en-US"/>
        </w:rPr>
        <w:t>- устранение избыточных административных процедур (действий);</w:t>
      </w:r>
    </w:p>
    <w:p w:rsidR="000A0A7C" w:rsidRPr="000A0A7C" w:rsidRDefault="000A0A7C" w:rsidP="000A0A7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A0A7C">
        <w:rPr>
          <w:rFonts w:eastAsiaTheme="minorHAnsi"/>
          <w:szCs w:val="28"/>
          <w:lang w:eastAsia="en-US"/>
        </w:rPr>
        <w:t xml:space="preserve">- сокращение срока предоставления </w:t>
      </w:r>
      <w:r>
        <w:rPr>
          <w:rFonts w:eastAsiaTheme="minorHAnsi"/>
          <w:szCs w:val="28"/>
          <w:lang w:eastAsia="en-US"/>
        </w:rPr>
        <w:t>муниципальной</w:t>
      </w:r>
      <w:r w:rsidRPr="000A0A7C">
        <w:rPr>
          <w:rFonts w:eastAsiaTheme="minorHAnsi"/>
          <w:szCs w:val="28"/>
          <w:lang w:eastAsia="en-US"/>
        </w:rPr>
        <w:t xml:space="preserve"> услуги, а также срока выполнения отдельных административных процедур (действий) в рамках предоставления </w:t>
      </w:r>
      <w:r>
        <w:rPr>
          <w:rFonts w:eastAsiaTheme="minorHAnsi"/>
          <w:szCs w:val="28"/>
          <w:lang w:eastAsia="en-US"/>
        </w:rPr>
        <w:t>муниципальной</w:t>
      </w:r>
      <w:r w:rsidRPr="000A0A7C">
        <w:rPr>
          <w:rFonts w:eastAsiaTheme="minorHAnsi"/>
          <w:szCs w:val="28"/>
          <w:lang w:eastAsia="en-US"/>
        </w:rPr>
        <w:t xml:space="preserve"> услуги;</w:t>
      </w:r>
    </w:p>
    <w:p w:rsidR="000A0A7C" w:rsidRDefault="000A0A7C" w:rsidP="000A0A7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A0A7C">
        <w:rPr>
          <w:rFonts w:eastAsiaTheme="minorHAnsi"/>
          <w:szCs w:val="28"/>
          <w:lang w:eastAsia="en-US"/>
        </w:rPr>
        <w:t xml:space="preserve">- предоставление </w:t>
      </w:r>
      <w:r>
        <w:rPr>
          <w:rFonts w:eastAsiaTheme="minorHAnsi"/>
          <w:szCs w:val="28"/>
          <w:lang w:eastAsia="en-US"/>
        </w:rPr>
        <w:t xml:space="preserve">муниципальной </w:t>
      </w:r>
      <w:r w:rsidRPr="000A0A7C">
        <w:rPr>
          <w:rFonts w:eastAsiaTheme="minorHAnsi"/>
          <w:szCs w:val="28"/>
          <w:lang w:eastAsia="en-US"/>
        </w:rPr>
        <w:t>услуги в электронной форме.</w:t>
      </w:r>
    </w:p>
    <w:p w:rsidR="00040252" w:rsidRPr="000A0A7C" w:rsidRDefault="00040252" w:rsidP="000A0A7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0A0A7C" w:rsidRDefault="000A0A7C" w:rsidP="000A0A7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A0A7C">
        <w:rPr>
          <w:rFonts w:eastAsiaTheme="minorHAnsi"/>
          <w:szCs w:val="28"/>
          <w:lang w:eastAsia="en-US"/>
        </w:rPr>
        <w:t>3. Заключение на проект административного регламента</w:t>
      </w:r>
      <w:r w:rsidR="00040252">
        <w:rPr>
          <w:rFonts w:eastAsiaTheme="minorHAnsi"/>
          <w:szCs w:val="28"/>
          <w:lang w:eastAsia="en-US"/>
        </w:rPr>
        <w:t xml:space="preserve"> </w:t>
      </w:r>
      <w:r w:rsidRPr="000A0A7C">
        <w:rPr>
          <w:rFonts w:eastAsiaTheme="minorHAnsi"/>
          <w:szCs w:val="28"/>
          <w:lang w:eastAsia="en-US"/>
        </w:rPr>
        <w:t xml:space="preserve">представляется уполномоченным органом в срок не более 30 рабочих дней со дня получения проекта административного регламента. </w:t>
      </w:r>
      <w:proofErr w:type="gramStart"/>
      <w:r w:rsidRPr="000A0A7C">
        <w:rPr>
          <w:rFonts w:eastAsiaTheme="minorHAnsi"/>
          <w:szCs w:val="28"/>
          <w:lang w:eastAsia="en-US"/>
        </w:rPr>
        <w:t>В отношении проектов правовых а</w:t>
      </w:r>
      <w:r w:rsidRPr="000A0A7C">
        <w:rPr>
          <w:rFonts w:eastAsiaTheme="minorHAnsi"/>
          <w:szCs w:val="28"/>
          <w:lang w:eastAsia="en-US"/>
        </w:rPr>
        <w:t>к</w:t>
      </w:r>
      <w:r w:rsidRPr="000A0A7C">
        <w:rPr>
          <w:rFonts w:eastAsiaTheme="minorHAnsi"/>
          <w:szCs w:val="28"/>
          <w:lang w:eastAsia="en-US"/>
        </w:rPr>
        <w:t>тов, в соответствии с которыми действующие административные регламенты приводятся в соответствие с законодательством и (или) в которых устраняются коррупциогенные факторы, а также нарушения правил юридической техники, разработанных по результатам рассмотрения актов органов прокуратуры (пр</w:t>
      </w:r>
      <w:r w:rsidRPr="000A0A7C">
        <w:rPr>
          <w:rFonts w:eastAsiaTheme="minorHAnsi"/>
          <w:szCs w:val="28"/>
          <w:lang w:eastAsia="en-US"/>
        </w:rPr>
        <w:t>о</w:t>
      </w:r>
      <w:r w:rsidRPr="000A0A7C">
        <w:rPr>
          <w:rFonts w:eastAsiaTheme="minorHAnsi"/>
          <w:szCs w:val="28"/>
          <w:lang w:eastAsia="en-US"/>
        </w:rPr>
        <w:t>тестов, представлений и других), экспертных заключений (заключений), писем Управления Министерства юстиции Российской Федерации по Республике Б</w:t>
      </w:r>
      <w:r w:rsidRPr="000A0A7C">
        <w:rPr>
          <w:rFonts w:eastAsiaTheme="minorHAnsi"/>
          <w:szCs w:val="28"/>
          <w:lang w:eastAsia="en-US"/>
        </w:rPr>
        <w:t>у</w:t>
      </w:r>
      <w:r w:rsidRPr="000A0A7C">
        <w:rPr>
          <w:rFonts w:eastAsiaTheme="minorHAnsi"/>
          <w:szCs w:val="28"/>
          <w:lang w:eastAsia="en-US"/>
        </w:rPr>
        <w:t>рятия срок подготовки заключения составляет 10 рабочих дней.</w:t>
      </w:r>
      <w:proofErr w:type="gramEnd"/>
    </w:p>
    <w:p w:rsidR="00040252" w:rsidRPr="000A0A7C" w:rsidRDefault="00040252" w:rsidP="000A0A7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0A0A7C" w:rsidRPr="000A0A7C" w:rsidRDefault="000A0A7C" w:rsidP="000A0A7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A0A7C">
        <w:rPr>
          <w:rFonts w:eastAsiaTheme="minorHAnsi"/>
          <w:szCs w:val="28"/>
          <w:lang w:eastAsia="en-US"/>
        </w:rPr>
        <w:t xml:space="preserve">4. </w:t>
      </w:r>
      <w:r w:rsidR="000D1E45">
        <w:rPr>
          <w:rFonts w:eastAsiaTheme="minorHAnsi"/>
          <w:szCs w:val="28"/>
          <w:lang w:eastAsia="en-US"/>
        </w:rPr>
        <w:t>Администрация МО «</w:t>
      </w:r>
      <w:proofErr w:type="spellStart"/>
      <w:r w:rsidR="000D1E45">
        <w:rPr>
          <w:rFonts w:eastAsiaTheme="minorHAnsi"/>
          <w:szCs w:val="28"/>
          <w:lang w:eastAsia="en-US"/>
        </w:rPr>
        <w:t>Туркинское</w:t>
      </w:r>
      <w:proofErr w:type="spellEnd"/>
      <w:r w:rsidR="000D1E45">
        <w:rPr>
          <w:rFonts w:eastAsiaTheme="minorHAnsi"/>
          <w:szCs w:val="28"/>
          <w:lang w:eastAsia="en-US"/>
        </w:rPr>
        <w:t xml:space="preserve">» сельское поселение </w:t>
      </w:r>
      <w:r w:rsidRPr="000A0A7C">
        <w:rPr>
          <w:rFonts w:eastAsiaTheme="minorHAnsi"/>
          <w:szCs w:val="28"/>
          <w:lang w:eastAsia="en-US"/>
        </w:rPr>
        <w:t>обеспечивает учет замечаний и предложений, содержащихся в заключении. Повторного направления доработанного проекта административного регламента в уполн</w:t>
      </w:r>
      <w:r w:rsidRPr="000A0A7C">
        <w:rPr>
          <w:rFonts w:eastAsiaTheme="minorHAnsi"/>
          <w:szCs w:val="28"/>
          <w:lang w:eastAsia="en-US"/>
        </w:rPr>
        <w:t>о</w:t>
      </w:r>
      <w:r w:rsidRPr="000A0A7C">
        <w:rPr>
          <w:rFonts w:eastAsiaTheme="minorHAnsi"/>
          <w:szCs w:val="28"/>
          <w:lang w:eastAsia="en-US"/>
        </w:rPr>
        <w:t>моченный орган на заключение не требуется.</w:t>
      </w:r>
    </w:p>
    <w:p w:rsidR="000A0A7C" w:rsidRPr="000A0A7C" w:rsidRDefault="000A0A7C" w:rsidP="000A0A7C">
      <w:pPr>
        <w:autoSpaceDE w:val="0"/>
        <w:ind w:firstLine="540"/>
        <w:jc w:val="both"/>
        <w:rPr>
          <w:rFonts w:eastAsia="Arial CYR"/>
          <w:szCs w:val="28"/>
        </w:rPr>
      </w:pPr>
    </w:p>
    <w:sectPr w:rsidR="000A0A7C" w:rsidRPr="000A0A7C" w:rsidSect="004C673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4D6B91"/>
    <w:multiLevelType w:val="multilevel"/>
    <w:tmpl w:val="FABCB22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3257E36"/>
    <w:multiLevelType w:val="hybridMultilevel"/>
    <w:tmpl w:val="1DCA23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6A2"/>
    <w:multiLevelType w:val="hybridMultilevel"/>
    <w:tmpl w:val="343A1DBE"/>
    <w:lvl w:ilvl="0" w:tplc="C3E82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17"/>
    <w:rsid w:val="00040252"/>
    <w:rsid w:val="00056534"/>
    <w:rsid w:val="0009550B"/>
    <w:rsid w:val="000A0A7C"/>
    <w:rsid w:val="000A3E16"/>
    <w:rsid w:val="000D1E45"/>
    <w:rsid w:val="00115939"/>
    <w:rsid w:val="00186717"/>
    <w:rsid w:val="00187494"/>
    <w:rsid w:val="001B10B6"/>
    <w:rsid w:val="00255DEA"/>
    <w:rsid w:val="002E1A66"/>
    <w:rsid w:val="002F276F"/>
    <w:rsid w:val="00341149"/>
    <w:rsid w:val="0035798A"/>
    <w:rsid w:val="00361E63"/>
    <w:rsid w:val="00385377"/>
    <w:rsid w:val="003E063B"/>
    <w:rsid w:val="003E4FF5"/>
    <w:rsid w:val="0041589A"/>
    <w:rsid w:val="004B238B"/>
    <w:rsid w:val="004C6730"/>
    <w:rsid w:val="004F7149"/>
    <w:rsid w:val="00536C53"/>
    <w:rsid w:val="00642A93"/>
    <w:rsid w:val="00656C2B"/>
    <w:rsid w:val="006C262F"/>
    <w:rsid w:val="006D6138"/>
    <w:rsid w:val="007243B0"/>
    <w:rsid w:val="00725566"/>
    <w:rsid w:val="00764AE8"/>
    <w:rsid w:val="0078327A"/>
    <w:rsid w:val="007E5963"/>
    <w:rsid w:val="00850F1C"/>
    <w:rsid w:val="0089553E"/>
    <w:rsid w:val="008A4733"/>
    <w:rsid w:val="008E2930"/>
    <w:rsid w:val="008F2FEE"/>
    <w:rsid w:val="0095474A"/>
    <w:rsid w:val="009642D9"/>
    <w:rsid w:val="00970205"/>
    <w:rsid w:val="009C344D"/>
    <w:rsid w:val="009C5C3F"/>
    <w:rsid w:val="00A0033E"/>
    <w:rsid w:val="00A32273"/>
    <w:rsid w:val="00A57017"/>
    <w:rsid w:val="00A67E3A"/>
    <w:rsid w:val="00B0483B"/>
    <w:rsid w:val="00BD0959"/>
    <w:rsid w:val="00C56E3C"/>
    <w:rsid w:val="00CC14D4"/>
    <w:rsid w:val="00CD49C6"/>
    <w:rsid w:val="00CF3E08"/>
    <w:rsid w:val="00D5245D"/>
    <w:rsid w:val="00D65A5F"/>
    <w:rsid w:val="00DE15B9"/>
    <w:rsid w:val="00E438F4"/>
    <w:rsid w:val="00EA7CF6"/>
    <w:rsid w:val="00EF53BE"/>
    <w:rsid w:val="00E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3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0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86717"/>
    <w:pPr>
      <w:keepNext/>
      <w:tabs>
        <w:tab w:val="num" w:pos="0"/>
      </w:tabs>
      <w:ind w:firstLine="851"/>
      <w:jc w:val="both"/>
      <w:outlineLvl w:val="1"/>
    </w:pPr>
    <w:rPr>
      <w:b/>
      <w:color w:val="00008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717"/>
    <w:rPr>
      <w:rFonts w:ascii="Times New Roman" w:eastAsia="Times New Roman" w:hAnsi="Times New Roman" w:cs="Times New Roman"/>
      <w:b/>
      <w:color w:val="000080"/>
      <w:sz w:val="28"/>
      <w:szCs w:val="20"/>
      <w:u w:val="single"/>
      <w:lang w:eastAsia="ar-SA"/>
    </w:rPr>
  </w:style>
  <w:style w:type="paragraph" w:styleId="a3">
    <w:name w:val="Title"/>
    <w:basedOn w:val="a"/>
    <w:next w:val="a4"/>
    <w:link w:val="a5"/>
    <w:qFormat/>
    <w:rsid w:val="00186717"/>
    <w:pPr>
      <w:tabs>
        <w:tab w:val="left" w:pos="284"/>
      </w:tabs>
      <w:ind w:right="-284"/>
      <w:jc w:val="center"/>
    </w:pPr>
    <w:rPr>
      <w:b/>
      <w:u w:val="single"/>
    </w:rPr>
  </w:style>
  <w:style w:type="character" w:customStyle="1" w:styleId="a5">
    <w:name w:val="Название Знак"/>
    <w:basedOn w:val="a0"/>
    <w:link w:val="a3"/>
    <w:rsid w:val="00186717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1867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867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867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71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186717"/>
    <w:pPr>
      <w:ind w:left="720"/>
      <w:contextualSpacing/>
    </w:pPr>
  </w:style>
  <w:style w:type="paragraph" w:customStyle="1" w:styleId="ConsPlusNormal">
    <w:name w:val="ConsPlusNormal"/>
    <w:rsid w:val="00CD4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50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3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0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86717"/>
    <w:pPr>
      <w:keepNext/>
      <w:tabs>
        <w:tab w:val="num" w:pos="0"/>
      </w:tabs>
      <w:ind w:firstLine="851"/>
      <w:jc w:val="both"/>
      <w:outlineLvl w:val="1"/>
    </w:pPr>
    <w:rPr>
      <w:b/>
      <w:color w:val="00008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717"/>
    <w:rPr>
      <w:rFonts w:ascii="Times New Roman" w:eastAsia="Times New Roman" w:hAnsi="Times New Roman" w:cs="Times New Roman"/>
      <w:b/>
      <w:color w:val="000080"/>
      <w:sz w:val="28"/>
      <w:szCs w:val="20"/>
      <w:u w:val="single"/>
      <w:lang w:eastAsia="ar-SA"/>
    </w:rPr>
  </w:style>
  <w:style w:type="paragraph" w:styleId="a3">
    <w:name w:val="Title"/>
    <w:basedOn w:val="a"/>
    <w:next w:val="a4"/>
    <w:link w:val="a5"/>
    <w:qFormat/>
    <w:rsid w:val="00186717"/>
    <w:pPr>
      <w:tabs>
        <w:tab w:val="left" w:pos="284"/>
      </w:tabs>
      <w:ind w:right="-284"/>
      <w:jc w:val="center"/>
    </w:pPr>
    <w:rPr>
      <w:b/>
      <w:u w:val="single"/>
    </w:rPr>
  </w:style>
  <w:style w:type="character" w:customStyle="1" w:styleId="a5">
    <w:name w:val="Название Знак"/>
    <w:basedOn w:val="a0"/>
    <w:link w:val="a3"/>
    <w:rsid w:val="00186717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1867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867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867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71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186717"/>
    <w:pPr>
      <w:ind w:left="720"/>
      <w:contextualSpacing/>
    </w:pPr>
  </w:style>
  <w:style w:type="paragraph" w:customStyle="1" w:styleId="ConsPlusNormal">
    <w:name w:val="ConsPlusNormal"/>
    <w:rsid w:val="00CD4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50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1AF5-BED1-47C0-8745-8FC125E5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19</Pages>
  <Words>7367</Words>
  <Characters>41997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</dc:creator>
  <cp:lastModifiedBy>Windows User</cp:lastModifiedBy>
  <cp:revision>1</cp:revision>
  <cp:lastPrinted>2016-01-20T10:18:00Z</cp:lastPrinted>
  <dcterms:created xsi:type="dcterms:W3CDTF">2016-01-11T06:50:00Z</dcterms:created>
  <dcterms:modified xsi:type="dcterms:W3CDTF">2019-12-26T05:27:00Z</dcterms:modified>
</cp:coreProperties>
</file>